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A9EFB02" w14:textId="77777777" w:rsidR="00FF3176" w:rsidRPr="00B97FC0" w:rsidRDefault="00FF3176" w:rsidP="00FF3176">
      <w:pPr>
        <w:spacing w:after="0" w:line="240" w:lineRule="auto"/>
        <w:rPr>
          <w:rFonts w:cstheme="minorHAnsi"/>
          <w:lang w:val="en-US"/>
        </w:rPr>
      </w:pPr>
    </w:p>
    <w:p w14:paraId="35ECFF78" w14:textId="77777777" w:rsidR="00FF3176" w:rsidRDefault="00FF3176" w:rsidP="00FF3176">
      <w:pPr>
        <w:pStyle w:val="Subtitle"/>
        <w:tabs>
          <w:tab w:val="left" w:pos="525"/>
          <w:tab w:val="center" w:pos="4986"/>
        </w:tabs>
        <w:rPr>
          <w:rFonts w:asciiTheme="minorHAnsi" w:hAnsiTheme="minorHAnsi" w:cstheme="minorHAnsi"/>
          <w:b/>
          <w:bCs/>
          <w:sz w:val="22"/>
          <w:szCs w:val="22"/>
          <w:u w:val="none"/>
          <w:lang w:val="lt-LT"/>
        </w:rPr>
      </w:pPr>
      <w:r>
        <w:rPr>
          <w:rFonts w:asciiTheme="minorHAnsi" w:hAnsiTheme="minorHAnsi" w:cstheme="minorHAnsi"/>
          <w:b/>
          <w:bCs/>
          <w:sz w:val="22"/>
          <w:szCs w:val="22"/>
          <w:u w:val="none"/>
          <w:lang w:val="lt-LT"/>
        </w:rPr>
        <w:tab/>
      </w:r>
      <w:r>
        <w:rPr>
          <w:rFonts w:asciiTheme="minorHAnsi" w:hAnsiTheme="minorHAnsi" w:cstheme="minorHAnsi"/>
          <w:b/>
          <w:bCs/>
          <w:sz w:val="22"/>
          <w:szCs w:val="22"/>
          <w:u w:val="none"/>
          <w:lang w:val="lt-LT"/>
        </w:rPr>
        <w:tab/>
        <w:t xml:space="preserve">SPECIALIOSIOS PIRKIMO SĄLYGOS </w:t>
      </w:r>
    </w:p>
    <w:p w14:paraId="7AB37989" w14:textId="77777777" w:rsidR="00B54B71" w:rsidRDefault="00B54B71" w:rsidP="00FF3176">
      <w:pPr>
        <w:pStyle w:val="Subtitle"/>
        <w:tabs>
          <w:tab w:val="left" w:pos="525"/>
          <w:tab w:val="center" w:pos="4986"/>
        </w:tabs>
        <w:rPr>
          <w:rFonts w:asciiTheme="minorHAnsi" w:hAnsiTheme="minorHAnsi" w:cstheme="minorHAnsi"/>
          <w:b/>
          <w:bCs/>
          <w:sz w:val="22"/>
          <w:szCs w:val="22"/>
          <w:u w:val="none"/>
          <w:lang w:val="lt-LT"/>
        </w:rPr>
      </w:pPr>
    </w:p>
    <w:p w14:paraId="38F11572" w14:textId="3787C723" w:rsidR="00D94CC8" w:rsidRPr="0029686D" w:rsidRDefault="003F6401" w:rsidP="0029686D">
      <w:pPr>
        <w:pStyle w:val="Subtitle"/>
        <w:spacing w:before="60" w:after="60"/>
        <w:jc w:val="center"/>
        <w:rPr>
          <w:rFonts w:asciiTheme="minorHAnsi" w:hAnsiTheme="minorHAnsi" w:cstheme="minorHAnsi"/>
          <w:b/>
          <w:sz w:val="22"/>
          <w:szCs w:val="22"/>
          <w:u w:val="none"/>
          <w:lang w:val="lt-LT"/>
        </w:rPr>
      </w:pPr>
      <w:bookmarkStart w:id="0" w:name="_Toc335201954"/>
      <w:r>
        <w:rPr>
          <w:rFonts w:ascii="Calibri" w:hAnsi="Calibri"/>
          <w:b/>
          <w:bCs/>
          <w:color w:val="000000"/>
          <w:sz w:val="22"/>
          <w:szCs w:val="22"/>
          <w:u w:val="none"/>
        </w:rPr>
        <w:t>SKRYDŽIŲ BANDYMŲ</w:t>
      </w:r>
      <w:r w:rsidR="0029686D" w:rsidRPr="0029686D">
        <w:rPr>
          <w:rFonts w:ascii="Calibri" w:hAnsi="Calibri"/>
          <w:b/>
          <w:bCs/>
          <w:color w:val="000000"/>
          <w:sz w:val="22"/>
          <w:szCs w:val="22"/>
          <w:u w:val="none"/>
        </w:rPr>
        <w:t xml:space="preserve"> PASLAUGŲ</w:t>
      </w:r>
      <w:r w:rsidR="00D94CC8" w:rsidRPr="0029686D">
        <w:rPr>
          <w:rFonts w:asciiTheme="minorHAnsi" w:hAnsiTheme="minorHAnsi" w:cstheme="minorHAnsi"/>
          <w:b/>
          <w:color w:val="FF0000"/>
          <w:sz w:val="22"/>
          <w:szCs w:val="22"/>
          <w:u w:val="none"/>
          <w:lang w:val="lt-LT"/>
        </w:rPr>
        <w:t xml:space="preserve"> </w:t>
      </w:r>
      <w:r w:rsidR="00D94CC8" w:rsidRPr="0029686D">
        <w:rPr>
          <w:rFonts w:asciiTheme="minorHAnsi" w:hAnsiTheme="minorHAnsi" w:cstheme="minorHAnsi"/>
          <w:b/>
          <w:sz w:val="22"/>
          <w:szCs w:val="22"/>
          <w:u w:val="none"/>
          <w:lang w:val="lt-LT"/>
        </w:rPr>
        <w:t>PIRKIM</w:t>
      </w:r>
      <w:r w:rsidR="00802965">
        <w:rPr>
          <w:rFonts w:asciiTheme="minorHAnsi" w:hAnsiTheme="minorHAnsi" w:cstheme="minorHAnsi"/>
          <w:b/>
          <w:sz w:val="22"/>
          <w:szCs w:val="22"/>
          <w:u w:val="none"/>
          <w:lang w:val="lt-LT"/>
        </w:rPr>
        <w:t>AS</w:t>
      </w:r>
    </w:p>
    <w:p w14:paraId="19A7C79A" w14:textId="77777777" w:rsidR="00FF3176" w:rsidRDefault="00FF3176" w:rsidP="00FF3176">
      <w:pPr>
        <w:pStyle w:val="Heading1"/>
        <w:tabs>
          <w:tab w:val="left" w:pos="426"/>
        </w:tabs>
        <w:rPr>
          <w:rFonts w:asciiTheme="minorHAnsi" w:hAnsiTheme="minorHAnsi" w:cstheme="minorHAnsi"/>
          <w:b/>
          <w:bCs/>
          <w:sz w:val="22"/>
          <w:szCs w:val="22"/>
        </w:rPr>
      </w:pPr>
    </w:p>
    <w:p w14:paraId="54A11F4F" w14:textId="77777777" w:rsidR="00FF3176" w:rsidRDefault="00FF3176" w:rsidP="00FF3176">
      <w:pPr>
        <w:pStyle w:val="Heading1"/>
        <w:numPr>
          <w:ilvl w:val="0"/>
          <w:numId w:val="1"/>
        </w:numPr>
        <w:tabs>
          <w:tab w:val="left" w:pos="426"/>
        </w:tabs>
        <w:ind w:left="0" w:firstLine="0"/>
        <w:jc w:val="center"/>
        <w:rPr>
          <w:rFonts w:asciiTheme="minorHAnsi" w:hAnsiTheme="minorHAnsi" w:cstheme="minorHAnsi"/>
          <w:b/>
          <w:bCs/>
          <w:sz w:val="22"/>
          <w:szCs w:val="22"/>
        </w:rPr>
      </w:pPr>
      <w:r>
        <w:rPr>
          <w:rFonts w:asciiTheme="minorHAnsi" w:hAnsiTheme="minorHAnsi" w:cstheme="minorHAnsi"/>
          <w:b/>
          <w:bCs/>
          <w:sz w:val="22"/>
          <w:szCs w:val="22"/>
        </w:rPr>
        <w:t xml:space="preserve">BENDROSIOS NUOSTATOS </w:t>
      </w:r>
      <w:bookmarkEnd w:id="0"/>
    </w:p>
    <w:p w14:paraId="443AF4AA" w14:textId="77777777" w:rsidR="00FF3176" w:rsidRDefault="00FF3176" w:rsidP="00FF3176">
      <w:pPr>
        <w:spacing w:after="0" w:line="240" w:lineRule="auto"/>
        <w:jc w:val="center"/>
        <w:rPr>
          <w:rFonts w:cstheme="minorHAnsi"/>
        </w:rPr>
      </w:pPr>
    </w:p>
    <w:tbl>
      <w:tblPr>
        <w:tblStyle w:val="TableGrid"/>
        <w:tblW w:w="9776" w:type="dxa"/>
        <w:tblInd w:w="0" w:type="dxa"/>
        <w:tblLook w:val="04A0" w:firstRow="1" w:lastRow="0" w:firstColumn="1" w:lastColumn="0" w:noHBand="0" w:noVBand="1"/>
      </w:tblPr>
      <w:tblGrid>
        <w:gridCol w:w="662"/>
        <w:gridCol w:w="3923"/>
        <w:gridCol w:w="5191"/>
      </w:tblGrid>
      <w:tr w:rsidR="00FF3176" w14:paraId="161E46E6" w14:textId="77777777" w:rsidTr="002D63C4">
        <w:trPr>
          <w:trHeight w:val="288"/>
        </w:trPr>
        <w:tc>
          <w:tcPr>
            <w:tcW w:w="662" w:type="dxa"/>
            <w:tcBorders>
              <w:top w:val="single" w:sz="4" w:space="0" w:color="auto"/>
              <w:left w:val="single" w:sz="4" w:space="0" w:color="auto"/>
              <w:bottom w:val="single" w:sz="4" w:space="0" w:color="auto"/>
              <w:right w:val="single" w:sz="4" w:space="0" w:color="auto"/>
            </w:tcBorders>
            <w:hideMark/>
          </w:tcPr>
          <w:p w14:paraId="24C8E4DE" w14:textId="77777777" w:rsidR="00FF3176" w:rsidRDefault="00FF3176">
            <w:pPr>
              <w:jc w:val="center"/>
              <w:rPr>
                <w:rFonts w:cstheme="minorHAnsi"/>
              </w:rPr>
            </w:pPr>
            <w:r>
              <w:rPr>
                <w:rFonts w:cstheme="minorHAnsi"/>
              </w:rPr>
              <w:t>1.1.</w:t>
            </w:r>
          </w:p>
        </w:tc>
        <w:tc>
          <w:tcPr>
            <w:tcW w:w="3923" w:type="dxa"/>
            <w:tcBorders>
              <w:top w:val="single" w:sz="4" w:space="0" w:color="auto"/>
              <w:left w:val="single" w:sz="4" w:space="0" w:color="auto"/>
              <w:bottom w:val="single" w:sz="4" w:space="0" w:color="auto"/>
              <w:right w:val="single" w:sz="4" w:space="0" w:color="auto"/>
            </w:tcBorders>
            <w:hideMark/>
          </w:tcPr>
          <w:p w14:paraId="4A00DA96" w14:textId="77777777" w:rsidR="00FF3176" w:rsidRDefault="00FF3176">
            <w:pPr>
              <w:jc w:val="both"/>
              <w:rPr>
                <w:rFonts w:cstheme="minorHAnsi"/>
                <w:b/>
              </w:rPr>
            </w:pPr>
            <w:proofErr w:type="spellStart"/>
            <w:r>
              <w:rPr>
                <w:rFonts w:cstheme="minorHAnsi"/>
                <w:b/>
              </w:rPr>
              <w:t>Pirkimo</w:t>
            </w:r>
            <w:proofErr w:type="spellEnd"/>
            <w:r>
              <w:rPr>
                <w:rFonts w:cstheme="minorHAnsi"/>
                <w:b/>
              </w:rPr>
              <w:t xml:space="preserve"> </w:t>
            </w:r>
            <w:proofErr w:type="spellStart"/>
            <w:r>
              <w:rPr>
                <w:rFonts w:cstheme="minorHAnsi"/>
                <w:b/>
              </w:rPr>
              <w:t>būdas</w:t>
            </w:r>
            <w:proofErr w:type="spellEnd"/>
          </w:p>
        </w:tc>
        <w:tc>
          <w:tcPr>
            <w:tcW w:w="5191" w:type="dxa"/>
            <w:tcBorders>
              <w:top w:val="single" w:sz="4" w:space="0" w:color="auto"/>
              <w:left w:val="single" w:sz="4" w:space="0" w:color="auto"/>
              <w:bottom w:val="single" w:sz="4" w:space="0" w:color="auto"/>
              <w:right w:val="single" w:sz="4" w:space="0" w:color="auto"/>
            </w:tcBorders>
            <w:hideMark/>
          </w:tcPr>
          <w:p w14:paraId="1DCE8057" w14:textId="3F76ACC3" w:rsidR="00FF3176" w:rsidRDefault="00802965">
            <w:pPr>
              <w:tabs>
                <w:tab w:val="left" w:pos="318"/>
              </w:tabs>
              <w:rPr>
                <w:rFonts w:cstheme="minorHAnsi"/>
              </w:rPr>
            </w:pPr>
            <w:proofErr w:type="spellStart"/>
            <w:r>
              <w:rPr>
                <w:rFonts w:cstheme="minorHAnsi"/>
              </w:rPr>
              <w:t>atviras</w:t>
            </w:r>
            <w:proofErr w:type="spellEnd"/>
            <w:r>
              <w:rPr>
                <w:rFonts w:cstheme="minorHAnsi"/>
              </w:rPr>
              <w:t xml:space="preserve"> </w:t>
            </w:r>
            <w:proofErr w:type="spellStart"/>
            <w:r>
              <w:rPr>
                <w:rFonts w:cstheme="minorHAnsi"/>
              </w:rPr>
              <w:t>konkursas</w:t>
            </w:r>
            <w:proofErr w:type="spellEnd"/>
            <w:r>
              <w:rPr>
                <w:rFonts w:cstheme="minorHAnsi"/>
              </w:rPr>
              <w:t xml:space="preserve"> (</w:t>
            </w:r>
            <w:proofErr w:type="spellStart"/>
            <w:r w:rsidR="003F6401">
              <w:rPr>
                <w:rFonts w:cstheme="minorHAnsi"/>
              </w:rPr>
              <w:t>tarptautinis</w:t>
            </w:r>
            <w:proofErr w:type="spellEnd"/>
            <w:r>
              <w:rPr>
                <w:rFonts w:cstheme="minorHAnsi"/>
              </w:rPr>
              <w:t xml:space="preserve"> </w:t>
            </w:r>
            <w:proofErr w:type="spellStart"/>
            <w:r>
              <w:rPr>
                <w:rFonts w:cstheme="minorHAnsi"/>
              </w:rPr>
              <w:t>pirkimas</w:t>
            </w:r>
            <w:proofErr w:type="spellEnd"/>
            <w:r>
              <w:rPr>
                <w:rFonts w:cstheme="minorHAnsi"/>
              </w:rPr>
              <w:t xml:space="preserve">). EBVPD </w:t>
            </w:r>
            <w:proofErr w:type="spellStart"/>
            <w:r>
              <w:rPr>
                <w:rFonts w:cstheme="minorHAnsi"/>
              </w:rPr>
              <w:t>teikiamas</w:t>
            </w:r>
            <w:proofErr w:type="spellEnd"/>
            <w:r>
              <w:rPr>
                <w:rFonts w:cstheme="minorHAnsi"/>
              </w:rPr>
              <w:t xml:space="preserve"> </w:t>
            </w:r>
            <w:proofErr w:type="spellStart"/>
            <w:r>
              <w:rPr>
                <w:rFonts w:cstheme="minorHAnsi"/>
              </w:rPr>
              <w:t>kartu</w:t>
            </w:r>
            <w:proofErr w:type="spellEnd"/>
            <w:r>
              <w:rPr>
                <w:rFonts w:cstheme="minorHAnsi"/>
              </w:rPr>
              <w:t xml:space="preserve"> </w:t>
            </w:r>
            <w:proofErr w:type="spellStart"/>
            <w:r>
              <w:rPr>
                <w:rFonts w:cstheme="minorHAnsi"/>
              </w:rPr>
              <w:t>su</w:t>
            </w:r>
            <w:proofErr w:type="spellEnd"/>
            <w:r>
              <w:rPr>
                <w:rFonts w:cstheme="minorHAnsi"/>
              </w:rPr>
              <w:t xml:space="preserve"> </w:t>
            </w:r>
            <w:proofErr w:type="spellStart"/>
            <w:r>
              <w:rPr>
                <w:rFonts w:cstheme="minorHAnsi"/>
              </w:rPr>
              <w:t>pasiūlymu</w:t>
            </w:r>
            <w:proofErr w:type="spellEnd"/>
          </w:p>
        </w:tc>
      </w:tr>
      <w:tr w:rsidR="00270EC4" w14:paraId="22B2EA69" w14:textId="77777777" w:rsidTr="002D63C4">
        <w:trPr>
          <w:trHeight w:val="554"/>
        </w:trPr>
        <w:tc>
          <w:tcPr>
            <w:tcW w:w="662" w:type="dxa"/>
            <w:tcBorders>
              <w:top w:val="single" w:sz="4" w:space="0" w:color="auto"/>
              <w:left w:val="single" w:sz="4" w:space="0" w:color="auto"/>
              <w:right w:val="single" w:sz="4" w:space="0" w:color="auto"/>
            </w:tcBorders>
          </w:tcPr>
          <w:p w14:paraId="5FD30DA2" w14:textId="5A3130DA" w:rsidR="00270EC4" w:rsidRDefault="00270EC4" w:rsidP="0070378F">
            <w:pPr>
              <w:jc w:val="center"/>
              <w:rPr>
                <w:rFonts w:cstheme="minorHAnsi"/>
              </w:rPr>
            </w:pPr>
            <w:r>
              <w:rPr>
                <w:rFonts w:cstheme="minorHAnsi"/>
              </w:rPr>
              <w:t>1.2.</w:t>
            </w:r>
          </w:p>
        </w:tc>
        <w:tc>
          <w:tcPr>
            <w:tcW w:w="3923" w:type="dxa"/>
            <w:tcBorders>
              <w:top w:val="single" w:sz="4" w:space="0" w:color="auto"/>
              <w:left w:val="single" w:sz="4" w:space="0" w:color="auto"/>
              <w:right w:val="single" w:sz="4" w:space="0" w:color="auto"/>
            </w:tcBorders>
          </w:tcPr>
          <w:p w14:paraId="3EBEF617" w14:textId="5410E90E" w:rsidR="00270EC4" w:rsidRDefault="00270EC4">
            <w:pPr>
              <w:jc w:val="both"/>
              <w:rPr>
                <w:rFonts w:cstheme="minorHAnsi"/>
                <w:b/>
              </w:rPr>
            </w:pPr>
            <w:proofErr w:type="spellStart"/>
            <w:r>
              <w:rPr>
                <w:rFonts w:cstheme="minorHAnsi"/>
                <w:b/>
              </w:rPr>
              <w:t>Pirkimo</w:t>
            </w:r>
            <w:proofErr w:type="spellEnd"/>
            <w:r>
              <w:rPr>
                <w:rFonts w:cstheme="minorHAnsi"/>
                <w:b/>
              </w:rPr>
              <w:t xml:space="preserve"> </w:t>
            </w:r>
            <w:proofErr w:type="spellStart"/>
            <w:r>
              <w:rPr>
                <w:rFonts w:cstheme="minorHAnsi"/>
                <w:b/>
              </w:rPr>
              <w:t>objektas</w:t>
            </w:r>
            <w:proofErr w:type="spellEnd"/>
          </w:p>
        </w:tc>
        <w:tc>
          <w:tcPr>
            <w:tcW w:w="5191" w:type="dxa"/>
            <w:tcBorders>
              <w:top w:val="single" w:sz="4" w:space="0" w:color="auto"/>
              <w:left w:val="single" w:sz="4" w:space="0" w:color="auto"/>
              <w:right w:val="single" w:sz="4" w:space="0" w:color="auto"/>
            </w:tcBorders>
          </w:tcPr>
          <w:p w14:paraId="3EF39BF5" w14:textId="48E6CA99" w:rsidR="00270EC4" w:rsidRDefault="003F6401" w:rsidP="0029686D">
            <w:pPr>
              <w:keepNext/>
              <w:jc w:val="both"/>
              <w:outlineLvl w:val="0"/>
              <w:rPr>
                <w:rFonts w:cstheme="minorHAnsi"/>
              </w:rPr>
            </w:pPr>
            <w:proofErr w:type="spellStart"/>
            <w:r>
              <w:rPr>
                <w:rFonts w:ascii="Calibri" w:eastAsia="Times New Roman" w:hAnsi="Calibri"/>
                <w:bCs/>
              </w:rPr>
              <w:t>Skrydžių</w:t>
            </w:r>
            <w:proofErr w:type="spellEnd"/>
            <w:r>
              <w:rPr>
                <w:rFonts w:ascii="Calibri" w:eastAsia="Times New Roman" w:hAnsi="Calibri"/>
                <w:bCs/>
              </w:rPr>
              <w:t xml:space="preserve"> </w:t>
            </w:r>
            <w:proofErr w:type="spellStart"/>
            <w:r>
              <w:rPr>
                <w:rFonts w:ascii="Calibri" w:eastAsia="Times New Roman" w:hAnsi="Calibri"/>
                <w:bCs/>
              </w:rPr>
              <w:t>bandymų</w:t>
            </w:r>
            <w:proofErr w:type="spellEnd"/>
            <w:r w:rsidR="00645B57" w:rsidRPr="0029686D">
              <w:rPr>
                <w:rFonts w:ascii="Calibri" w:eastAsia="Times New Roman" w:hAnsi="Calibri"/>
                <w:bCs/>
              </w:rPr>
              <w:t xml:space="preserve"> </w:t>
            </w:r>
            <w:proofErr w:type="spellStart"/>
            <w:r w:rsidR="0029686D" w:rsidRPr="0029686D">
              <w:rPr>
                <w:rFonts w:ascii="Calibri" w:eastAsia="Times New Roman" w:hAnsi="Calibri"/>
                <w:bCs/>
              </w:rPr>
              <w:t>paslaugų</w:t>
            </w:r>
            <w:proofErr w:type="spellEnd"/>
            <w:r w:rsidR="0029686D" w:rsidRPr="0029686D">
              <w:rPr>
                <w:rFonts w:cstheme="minorHAnsi"/>
                <w:lang w:val="lt-LT"/>
              </w:rPr>
              <w:t xml:space="preserve"> pirkimas</w:t>
            </w:r>
            <w:r w:rsidR="0029686D" w:rsidRPr="0029686D">
              <w:rPr>
                <w:rFonts w:cstheme="minorHAnsi"/>
                <w:b/>
                <w:lang w:val="lt-LT"/>
              </w:rPr>
              <w:t xml:space="preserve"> </w:t>
            </w:r>
            <w:sdt>
              <w:sdtPr>
                <w:rPr>
                  <w:rFonts w:cstheme="minorHAnsi"/>
                </w:rPr>
                <w:id w:val="1129131986"/>
                <w:placeholder>
                  <w:docPart w:val="803E850B8AD34E9E86A7DE39193E8FD3"/>
                </w:placeholder>
              </w:sdtPr>
              <w:sdtContent>
                <w:sdt>
                  <w:sdtPr>
                    <w:rPr>
                      <w:rFonts w:cstheme="minorHAnsi"/>
                    </w:rPr>
                    <w:id w:val="-1131703241"/>
                    <w:placeholder>
                      <w:docPart w:val="2D447DA244BF47D083B23054BD26847E"/>
                    </w:placeholder>
                    <w:dropDownList>
                      <w:listItem w:displayText="Pasirinkite" w:value="Pasirinkite"/>
                      <w:listItem w:displayText="(toliau - Prekės)" w:value="(toliau - Prekės)"/>
                      <w:listItem w:displayText="(toliau - Paslaugos)" w:value="(toliau - Paslaugos)"/>
                      <w:listItem w:displayText="(toliau - Prekės ir Paslaugos)" w:value="(toliau - Prekės ir Paslaugos)"/>
                      <w:listItem w:displayText="(toliau - Darbai)" w:value="(toliau - Darbai)"/>
                    </w:dropDownList>
                  </w:sdtPr>
                  <w:sdtContent>
                    <w:r w:rsidR="0029686D">
                      <w:rPr>
                        <w:rFonts w:cstheme="minorHAnsi"/>
                      </w:rPr>
                      <w:t>(toliau - Paslaugos)</w:t>
                    </w:r>
                  </w:sdtContent>
                </w:sdt>
              </w:sdtContent>
            </w:sdt>
          </w:p>
        </w:tc>
      </w:tr>
      <w:tr w:rsidR="00C0388C" w14:paraId="20133564" w14:textId="77777777" w:rsidTr="002D63C4">
        <w:trPr>
          <w:trHeight w:val="576"/>
        </w:trPr>
        <w:tc>
          <w:tcPr>
            <w:tcW w:w="662" w:type="dxa"/>
            <w:tcBorders>
              <w:top w:val="single" w:sz="4" w:space="0" w:color="auto"/>
              <w:left w:val="single" w:sz="4" w:space="0" w:color="auto"/>
              <w:bottom w:val="single" w:sz="4" w:space="0" w:color="auto"/>
              <w:right w:val="single" w:sz="4" w:space="0" w:color="auto"/>
            </w:tcBorders>
            <w:hideMark/>
          </w:tcPr>
          <w:p w14:paraId="71D30A0F" w14:textId="77777777" w:rsidR="00C0388C" w:rsidRDefault="00C0388C" w:rsidP="00C0388C">
            <w:pPr>
              <w:jc w:val="center"/>
              <w:rPr>
                <w:rFonts w:cstheme="minorHAnsi"/>
              </w:rPr>
            </w:pPr>
            <w:r>
              <w:rPr>
                <w:rFonts w:cstheme="minorHAnsi"/>
              </w:rPr>
              <w:t>1.3.</w:t>
            </w:r>
          </w:p>
        </w:tc>
        <w:tc>
          <w:tcPr>
            <w:tcW w:w="3923" w:type="dxa"/>
            <w:tcBorders>
              <w:top w:val="single" w:sz="4" w:space="0" w:color="auto"/>
              <w:left w:val="single" w:sz="4" w:space="0" w:color="auto"/>
              <w:bottom w:val="single" w:sz="4" w:space="0" w:color="auto"/>
              <w:right w:val="single" w:sz="4" w:space="0" w:color="auto"/>
            </w:tcBorders>
          </w:tcPr>
          <w:p w14:paraId="4835CD6C" w14:textId="6D9F1BF4" w:rsidR="00C0388C" w:rsidRDefault="00C0388C" w:rsidP="00C0388C">
            <w:pPr>
              <w:jc w:val="both"/>
              <w:rPr>
                <w:rFonts w:cstheme="minorHAnsi"/>
                <w:b/>
              </w:rPr>
            </w:pPr>
            <w:proofErr w:type="spellStart"/>
            <w:r>
              <w:rPr>
                <w:rFonts w:cstheme="minorHAnsi"/>
                <w:b/>
              </w:rPr>
              <w:t>Pasiūlymų</w:t>
            </w:r>
            <w:proofErr w:type="spellEnd"/>
            <w:r>
              <w:rPr>
                <w:rFonts w:cstheme="minorHAnsi"/>
                <w:b/>
              </w:rPr>
              <w:t xml:space="preserve"> </w:t>
            </w:r>
            <w:proofErr w:type="spellStart"/>
            <w:r>
              <w:rPr>
                <w:rFonts w:cstheme="minorHAnsi"/>
                <w:b/>
              </w:rPr>
              <w:t>vertinimo</w:t>
            </w:r>
            <w:proofErr w:type="spellEnd"/>
            <w:r>
              <w:rPr>
                <w:rFonts w:cstheme="minorHAnsi"/>
                <w:b/>
              </w:rPr>
              <w:t xml:space="preserve"> </w:t>
            </w:r>
            <w:proofErr w:type="spellStart"/>
            <w:r>
              <w:rPr>
                <w:rFonts w:cstheme="minorHAnsi"/>
                <w:b/>
              </w:rPr>
              <w:t>kriterijus</w:t>
            </w:r>
            <w:proofErr w:type="spellEnd"/>
            <w:r>
              <w:rPr>
                <w:rFonts w:cstheme="minorHAnsi"/>
                <w:b/>
              </w:rPr>
              <w:t>:</w:t>
            </w:r>
          </w:p>
        </w:tc>
        <w:sdt>
          <w:sdtPr>
            <w:rPr>
              <w:rFonts w:cstheme="minorHAnsi"/>
            </w:rPr>
            <w:id w:val="1196968009"/>
            <w:placeholder>
              <w:docPart w:val="CD2CC3C3A5A24D2B99D1AEF57C97944F"/>
            </w:placeholder>
            <w:dropDownList>
              <w:listItem w:displayText="Pasirinkite" w:value="Pasirinkite"/>
              <w:listItem w:displayText="kaina (EUR be PVM)" w:value="kaina (EUR be PVM)"/>
              <w:listItem w:displayText="kainos ar sąnaudų ir kokybės santykis (balais). " w:value="kainos ar sąnaudų ir kokybės santykis (balais). "/>
              <w:listItem w:displayText="gyvavimo ciklo sąnaudų (Eur be PVM)" w:value="gyvavimo ciklo sąnaudų (Eur be PVM)"/>
            </w:dropDownList>
          </w:sdtPr>
          <w:sdtContent>
            <w:tc>
              <w:tcPr>
                <w:tcW w:w="5191" w:type="dxa"/>
                <w:tcBorders>
                  <w:top w:val="single" w:sz="4" w:space="0" w:color="auto"/>
                  <w:left w:val="single" w:sz="4" w:space="0" w:color="auto"/>
                  <w:bottom w:val="single" w:sz="4" w:space="0" w:color="auto"/>
                  <w:right w:val="single" w:sz="4" w:space="0" w:color="auto"/>
                </w:tcBorders>
              </w:tcPr>
              <w:p w14:paraId="53167855" w14:textId="5ADC8931" w:rsidR="00C0388C" w:rsidRDefault="00263696" w:rsidP="00C0388C">
                <w:pPr>
                  <w:tabs>
                    <w:tab w:val="left" w:pos="318"/>
                  </w:tabs>
                  <w:rPr>
                    <w:rFonts w:cstheme="minorHAnsi"/>
                  </w:rPr>
                </w:pPr>
                <w:r>
                  <w:rPr>
                    <w:rFonts w:cstheme="minorHAnsi"/>
                  </w:rPr>
                  <w:t>kaina (EUR be PVM)</w:t>
                </w:r>
              </w:p>
            </w:tc>
          </w:sdtContent>
        </w:sdt>
      </w:tr>
      <w:tr w:rsidR="00C0388C" w14:paraId="48B45AD5" w14:textId="77777777" w:rsidTr="002D63C4">
        <w:trPr>
          <w:trHeight w:val="576"/>
        </w:trPr>
        <w:tc>
          <w:tcPr>
            <w:tcW w:w="662" w:type="dxa"/>
            <w:tcBorders>
              <w:top w:val="single" w:sz="4" w:space="0" w:color="auto"/>
              <w:left w:val="single" w:sz="4" w:space="0" w:color="auto"/>
              <w:bottom w:val="single" w:sz="4" w:space="0" w:color="auto"/>
              <w:right w:val="single" w:sz="4" w:space="0" w:color="auto"/>
            </w:tcBorders>
            <w:hideMark/>
          </w:tcPr>
          <w:p w14:paraId="1BF3EF02" w14:textId="77777777" w:rsidR="00C0388C" w:rsidRDefault="00C0388C" w:rsidP="00C0388C">
            <w:pPr>
              <w:jc w:val="center"/>
              <w:rPr>
                <w:rFonts w:cstheme="minorHAnsi"/>
              </w:rPr>
            </w:pPr>
            <w:r>
              <w:rPr>
                <w:rFonts w:cstheme="minorHAnsi"/>
              </w:rPr>
              <w:t>1.4.</w:t>
            </w:r>
          </w:p>
        </w:tc>
        <w:tc>
          <w:tcPr>
            <w:tcW w:w="3923" w:type="dxa"/>
            <w:tcBorders>
              <w:top w:val="single" w:sz="4" w:space="0" w:color="auto"/>
              <w:left w:val="single" w:sz="4" w:space="0" w:color="auto"/>
              <w:bottom w:val="single" w:sz="4" w:space="0" w:color="auto"/>
              <w:right w:val="single" w:sz="4" w:space="0" w:color="auto"/>
            </w:tcBorders>
          </w:tcPr>
          <w:p w14:paraId="7824E39C" w14:textId="0C005C06" w:rsidR="00C0388C" w:rsidRDefault="00C0388C" w:rsidP="00C0388C">
            <w:pPr>
              <w:jc w:val="both"/>
              <w:rPr>
                <w:rFonts w:cstheme="minorHAnsi"/>
                <w:b/>
              </w:rPr>
            </w:pPr>
            <w:proofErr w:type="spellStart"/>
            <w:r>
              <w:rPr>
                <w:rFonts w:cstheme="minorHAnsi"/>
                <w:b/>
              </w:rPr>
              <w:t>Įstatymas</w:t>
            </w:r>
            <w:proofErr w:type="spellEnd"/>
            <w:r>
              <w:rPr>
                <w:rFonts w:cstheme="minorHAnsi"/>
                <w:b/>
              </w:rPr>
              <w:t xml:space="preserve">, </w:t>
            </w:r>
            <w:proofErr w:type="spellStart"/>
            <w:r>
              <w:rPr>
                <w:rFonts w:cstheme="minorHAnsi"/>
                <w:b/>
              </w:rPr>
              <w:t>kuriuo</w:t>
            </w:r>
            <w:proofErr w:type="spellEnd"/>
            <w:r>
              <w:rPr>
                <w:rFonts w:cstheme="minorHAnsi"/>
                <w:b/>
              </w:rPr>
              <w:t xml:space="preserve"> </w:t>
            </w:r>
            <w:proofErr w:type="spellStart"/>
            <w:r>
              <w:rPr>
                <w:rFonts w:cstheme="minorHAnsi"/>
                <w:b/>
              </w:rPr>
              <w:t>vadovaujantis</w:t>
            </w:r>
            <w:proofErr w:type="spellEnd"/>
            <w:r>
              <w:rPr>
                <w:rFonts w:cstheme="minorHAnsi"/>
                <w:b/>
              </w:rPr>
              <w:t xml:space="preserve"> </w:t>
            </w:r>
            <w:proofErr w:type="spellStart"/>
            <w:r>
              <w:rPr>
                <w:rFonts w:cstheme="minorHAnsi"/>
                <w:b/>
              </w:rPr>
              <w:t>vykdomas</w:t>
            </w:r>
            <w:proofErr w:type="spellEnd"/>
            <w:r>
              <w:rPr>
                <w:rFonts w:cstheme="minorHAnsi"/>
                <w:b/>
              </w:rPr>
              <w:t xml:space="preserve"> </w:t>
            </w:r>
            <w:proofErr w:type="spellStart"/>
            <w:r>
              <w:rPr>
                <w:rFonts w:cstheme="minorHAnsi"/>
                <w:b/>
              </w:rPr>
              <w:t>Pirkimas</w:t>
            </w:r>
            <w:proofErr w:type="spellEnd"/>
            <w:r>
              <w:rPr>
                <w:rFonts w:cstheme="minorHAnsi"/>
                <w:b/>
              </w:rPr>
              <w:t xml:space="preserve">: </w:t>
            </w:r>
          </w:p>
        </w:tc>
        <w:tc>
          <w:tcPr>
            <w:tcW w:w="5191" w:type="dxa"/>
            <w:tcBorders>
              <w:top w:val="single" w:sz="4" w:space="0" w:color="auto"/>
              <w:left w:val="single" w:sz="4" w:space="0" w:color="auto"/>
              <w:bottom w:val="single" w:sz="4" w:space="0" w:color="auto"/>
              <w:right w:val="single" w:sz="4" w:space="0" w:color="auto"/>
            </w:tcBorders>
          </w:tcPr>
          <w:p w14:paraId="3A3CC73E" w14:textId="7BB1F80F" w:rsidR="00C0388C" w:rsidRDefault="00C0388C" w:rsidP="00C0388C">
            <w:pPr>
              <w:tabs>
                <w:tab w:val="left" w:pos="318"/>
              </w:tabs>
              <w:rPr>
                <w:rFonts w:cstheme="minorHAnsi"/>
              </w:rPr>
            </w:pPr>
            <w:proofErr w:type="spellStart"/>
            <w:r w:rsidRPr="00725C63">
              <w:rPr>
                <w:rFonts w:cstheme="minorHAnsi"/>
              </w:rPr>
              <w:t>Pirkimų</w:t>
            </w:r>
            <w:proofErr w:type="spellEnd"/>
            <w:r w:rsidRPr="00725C63">
              <w:rPr>
                <w:rFonts w:cstheme="minorHAnsi"/>
              </w:rPr>
              <w:t xml:space="preserve">, </w:t>
            </w:r>
            <w:proofErr w:type="spellStart"/>
            <w:r w:rsidRPr="00725C63">
              <w:rPr>
                <w:rFonts w:cstheme="minorHAnsi"/>
              </w:rPr>
              <w:t>atliekamų</w:t>
            </w:r>
            <w:proofErr w:type="spellEnd"/>
            <w:r w:rsidRPr="00725C63">
              <w:rPr>
                <w:rFonts w:cstheme="minorHAnsi"/>
              </w:rPr>
              <w:t xml:space="preserve"> </w:t>
            </w:r>
            <w:proofErr w:type="spellStart"/>
            <w:r w:rsidRPr="00725C63">
              <w:rPr>
                <w:rFonts w:cstheme="minorHAnsi"/>
              </w:rPr>
              <w:t>vandentvarkos</w:t>
            </w:r>
            <w:proofErr w:type="spellEnd"/>
            <w:r w:rsidRPr="00725C63">
              <w:rPr>
                <w:rFonts w:cstheme="minorHAnsi"/>
              </w:rPr>
              <w:t xml:space="preserve">, </w:t>
            </w:r>
            <w:proofErr w:type="spellStart"/>
            <w:r w:rsidRPr="00725C63">
              <w:rPr>
                <w:rFonts w:cstheme="minorHAnsi"/>
              </w:rPr>
              <w:t>energetikos</w:t>
            </w:r>
            <w:proofErr w:type="spellEnd"/>
            <w:r w:rsidRPr="00725C63">
              <w:rPr>
                <w:rFonts w:cstheme="minorHAnsi"/>
              </w:rPr>
              <w:t xml:space="preserve">, </w:t>
            </w:r>
            <w:proofErr w:type="spellStart"/>
            <w:r w:rsidRPr="00725C63">
              <w:rPr>
                <w:rFonts w:cstheme="minorHAnsi"/>
              </w:rPr>
              <w:t>transport</w:t>
            </w:r>
            <w:r w:rsidR="00C845AC">
              <w:rPr>
                <w:rFonts w:cstheme="minorHAnsi"/>
              </w:rPr>
              <w:t>o</w:t>
            </w:r>
            <w:proofErr w:type="spellEnd"/>
            <w:r w:rsidRPr="00725C63">
              <w:rPr>
                <w:rFonts w:cstheme="minorHAnsi"/>
              </w:rPr>
              <w:t xml:space="preserve"> </w:t>
            </w:r>
            <w:proofErr w:type="spellStart"/>
            <w:r w:rsidRPr="00725C63">
              <w:rPr>
                <w:rFonts w:cstheme="minorHAnsi"/>
              </w:rPr>
              <w:t>ar</w:t>
            </w:r>
            <w:proofErr w:type="spellEnd"/>
            <w:r w:rsidRPr="00725C63">
              <w:rPr>
                <w:rFonts w:cstheme="minorHAnsi"/>
              </w:rPr>
              <w:t xml:space="preserve"> </w:t>
            </w:r>
            <w:proofErr w:type="spellStart"/>
            <w:r w:rsidRPr="00725C63">
              <w:rPr>
                <w:rFonts w:cstheme="minorHAnsi"/>
              </w:rPr>
              <w:t>pašto</w:t>
            </w:r>
            <w:proofErr w:type="spellEnd"/>
            <w:r w:rsidRPr="00725C63">
              <w:rPr>
                <w:rFonts w:cstheme="minorHAnsi"/>
              </w:rPr>
              <w:t xml:space="preserve"> </w:t>
            </w:r>
            <w:proofErr w:type="spellStart"/>
            <w:r w:rsidRPr="00725C63">
              <w:rPr>
                <w:rFonts w:cstheme="minorHAnsi"/>
              </w:rPr>
              <w:t>paslaugų</w:t>
            </w:r>
            <w:proofErr w:type="spellEnd"/>
            <w:r w:rsidRPr="00725C63">
              <w:rPr>
                <w:rFonts w:cstheme="minorHAnsi"/>
              </w:rPr>
              <w:t xml:space="preserve"> </w:t>
            </w:r>
            <w:proofErr w:type="spellStart"/>
            <w:r w:rsidRPr="00725C63">
              <w:rPr>
                <w:rFonts w:cstheme="minorHAnsi"/>
              </w:rPr>
              <w:t>srities</w:t>
            </w:r>
            <w:proofErr w:type="spellEnd"/>
            <w:r w:rsidRPr="00725C63">
              <w:rPr>
                <w:rFonts w:cstheme="minorHAnsi"/>
              </w:rPr>
              <w:t xml:space="preserve"> </w:t>
            </w:r>
            <w:proofErr w:type="spellStart"/>
            <w:r w:rsidRPr="00725C63">
              <w:rPr>
                <w:rFonts w:cstheme="minorHAnsi"/>
              </w:rPr>
              <w:t>perkančiųjų</w:t>
            </w:r>
            <w:proofErr w:type="spellEnd"/>
            <w:r w:rsidRPr="00725C63">
              <w:rPr>
                <w:rFonts w:cstheme="minorHAnsi"/>
              </w:rPr>
              <w:t xml:space="preserve"> </w:t>
            </w:r>
            <w:proofErr w:type="spellStart"/>
            <w:r w:rsidRPr="00725C63">
              <w:rPr>
                <w:rFonts w:cstheme="minorHAnsi"/>
              </w:rPr>
              <w:t>subjektų</w:t>
            </w:r>
            <w:proofErr w:type="spellEnd"/>
            <w:r w:rsidRPr="00725C63">
              <w:rPr>
                <w:rFonts w:cstheme="minorHAnsi"/>
              </w:rPr>
              <w:t xml:space="preserve">, </w:t>
            </w:r>
            <w:proofErr w:type="spellStart"/>
            <w:r w:rsidRPr="00725C63">
              <w:rPr>
                <w:rFonts w:cstheme="minorHAnsi"/>
              </w:rPr>
              <w:t>įstatymu</w:t>
            </w:r>
            <w:proofErr w:type="spellEnd"/>
            <w:r>
              <w:rPr>
                <w:rFonts w:cstheme="minorHAnsi"/>
              </w:rPr>
              <w:t xml:space="preserve"> (</w:t>
            </w:r>
            <w:proofErr w:type="spellStart"/>
            <w:r>
              <w:rPr>
                <w:rFonts w:cstheme="minorHAnsi"/>
              </w:rPr>
              <w:t>toliau</w:t>
            </w:r>
            <w:proofErr w:type="spellEnd"/>
            <w:r>
              <w:rPr>
                <w:rFonts w:cstheme="minorHAnsi"/>
              </w:rPr>
              <w:t xml:space="preserve"> - PĮ).</w:t>
            </w:r>
          </w:p>
        </w:tc>
      </w:tr>
      <w:tr w:rsidR="00C0388C" w14:paraId="4E6B2185" w14:textId="77777777" w:rsidTr="002D63C4">
        <w:trPr>
          <w:trHeight w:val="576"/>
        </w:trPr>
        <w:tc>
          <w:tcPr>
            <w:tcW w:w="662" w:type="dxa"/>
            <w:tcBorders>
              <w:top w:val="single" w:sz="4" w:space="0" w:color="auto"/>
              <w:left w:val="single" w:sz="4" w:space="0" w:color="auto"/>
              <w:bottom w:val="single" w:sz="4" w:space="0" w:color="auto"/>
              <w:right w:val="single" w:sz="4" w:space="0" w:color="auto"/>
            </w:tcBorders>
            <w:hideMark/>
          </w:tcPr>
          <w:p w14:paraId="4A0D77E4" w14:textId="77777777" w:rsidR="00C0388C" w:rsidRDefault="00C0388C" w:rsidP="00C0388C">
            <w:pPr>
              <w:jc w:val="center"/>
              <w:rPr>
                <w:rFonts w:cstheme="minorHAnsi"/>
              </w:rPr>
            </w:pPr>
            <w:r>
              <w:rPr>
                <w:rFonts w:cstheme="minorHAnsi"/>
              </w:rPr>
              <w:t>1.5</w:t>
            </w:r>
          </w:p>
        </w:tc>
        <w:tc>
          <w:tcPr>
            <w:tcW w:w="3923" w:type="dxa"/>
            <w:tcBorders>
              <w:top w:val="single" w:sz="4" w:space="0" w:color="auto"/>
              <w:left w:val="single" w:sz="4" w:space="0" w:color="auto"/>
              <w:bottom w:val="single" w:sz="4" w:space="0" w:color="auto"/>
              <w:right w:val="single" w:sz="4" w:space="0" w:color="auto"/>
            </w:tcBorders>
          </w:tcPr>
          <w:p w14:paraId="01BD4FDB" w14:textId="04D719BD" w:rsidR="00C0388C" w:rsidRDefault="00C0388C" w:rsidP="00C0388C">
            <w:pPr>
              <w:jc w:val="both"/>
              <w:rPr>
                <w:rFonts w:cstheme="minorHAnsi"/>
                <w:b/>
              </w:rPr>
            </w:pPr>
            <w:proofErr w:type="spellStart"/>
            <w:r>
              <w:rPr>
                <w:rFonts w:cstheme="minorHAnsi"/>
                <w:b/>
              </w:rPr>
              <w:t>Priemonės</w:t>
            </w:r>
            <w:proofErr w:type="spellEnd"/>
            <w:r>
              <w:rPr>
                <w:rFonts w:cstheme="minorHAnsi"/>
                <w:b/>
              </w:rPr>
              <w:t xml:space="preserve">, </w:t>
            </w:r>
            <w:proofErr w:type="spellStart"/>
            <w:r>
              <w:rPr>
                <w:rFonts w:cstheme="minorHAnsi"/>
                <w:b/>
              </w:rPr>
              <w:t>kuriomis</w:t>
            </w:r>
            <w:proofErr w:type="spellEnd"/>
            <w:r>
              <w:rPr>
                <w:rFonts w:cstheme="minorHAnsi"/>
                <w:b/>
              </w:rPr>
              <w:t xml:space="preserve"> </w:t>
            </w:r>
            <w:proofErr w:type="spellStart"/>
            <w:r>
              <w:rPr>
                <w:rFonts w:cstheme="minorHAnsi"/>
                <w:b/>
              </w:rPr>
              <w:t>vykdomas</w:t>
            </w:r>
            <w:proofErr w:type="spellEnd"/>
            <w:r>
              <w:rPr>
                <w:rFonts w:cstheme="minorHAnsi"/>
                <w:b/>
              </w:rPr>
              <w:t xml:space="preserve"> </w:t>
            </w:r>
            <w:proofErr w:type="spellStart"/>
            <w:r>
              <w:rPr>
                <w:rFonts w:cstheme="minorHAnsi"/>
                <w:b/>
              </w:rPr>
              <w:t>Pirkimas</w:t>
            </w:r>
            <w:proofErr w:type="spellEnd"/>
            <w:r>
              <w:rPr>
                <w:rFonts w:cstheme="minorHAnsi"/>
                <w:b/>
              </w:rPr>
              <w:t>:</w:t>
            </w:r>
          </w:p>
        </w:tc>
        <w:tc>
          <w:tcPr>
            <w:tcW w:w="5191" w:type="dxa"/>
            <w:tcBorders>
              <w:top w:val="single" w:sz="4" w:space="0" w:color="auto"/>
              <w:left w:val="single" w:sz="4" w:space="0" w:color="auto"/>
              <w:bottom w:val="single" w:sz="4" w:space="0" w:color="auto"/>
              <w:right w:val="single" w:sz="4" w:space="0" w:color="auto"/>
            </w:tcBorders>
          </w:tcPr>
          <w:p w14:paraId="111F25C0" w14:textId="48FE7714" w:rsidR="00C0388C" w:rsidRDefault="00000000" w:rsidP="00C0388C">
            <w:pPr>
              <w:tabs>
                <w:tab w:val="left" w:pos="567"/>
              </w:tabs>
              <w:jc w:val="both"/>
              <w:rPr>
                <w:rFonts w:cstheme="minorHAnsi"/>
              </w:rPr>
            </w:pPr>
            <w:sdt>
              <w:sdtPr>
                <w:rPr>
                  <w:rFonts w:cstheme="minorHAnsi"/>
                </w:rPr>
                <w:id w:val="936484147"/>
                <w:placeholder>
                  <w:docPart w:val="F99F2CDE21F949F29DF3600CE30A932B"/>
                </w:placeholder>
                <w:dropDownList>
                  <w:listItem w:displayText="Pasirinkite" w:value="Pasirinkite"/>
                  <w:listItem w:displayText="Centrinės viešųjų pirkimų informacinės sistemos (toliau - CVP IS) priemonėmis" w:value="Centrinės viešųjų pirkimų informacinės sistemos (toliau - CVP IS) priemonėmis"/>
                  <w:listItem w:displayText="elektroniniu paštu" w:value="elektroniniu paštu"/>
                </w:dropDownList>
              </w:sdtPr>
              <w:sdtContent>
                <w:r w:rsidR="0029686D">
                  <w:rPr>
                    <w:rFonts w:cstheme="minorHAnsi"/>
                  </w:rPr>
                  <w:t>Centrinės viešųjų pirkimų informacinės sistemos (toliau - CVP IS) priemonėmis</w:t>
                </w:r>
              </w:sdtContent>
            </w:sdt>
            <w:r w:rsidR="00C0388C">
              <w:rPr>
                <w:rFonts w:cstheme="minorHAnsi"/>
              </w:rPr>
              <w:t xml:space="preserve">. </w:t>
            </w:r>
          </w:p>
          <w:p w14:paraId="68592DE8" w14:textId="2FD1726A" w:rsidR="00C0388C" w:rsidRDefault="00C0388C" w:rsidP="00C0388C">
            <w:pPr>
              <w:tabs>
                <w:tab w:val="left" w:pos="567"/>
              </w:tabs>
              <w:jc w:val="both"/>
              <w:rPr>
                <w:rFonts w:eastAsia="Times New Roman" w:cstheme="minorHAnsi"/>
              </w:rPr>
            </w:pPr>
            <w:r>
              <w:rPr>
                <w:rFonts w:eastAsia="Times New Roman" w:cstheme="minorHAnsi"/>
              </w:rPr>
              <w:t xml:space="preserve">Bet </w:t>
            </w:r>
            <w:proofErr w:type="spellStart"/>
            <w:r>
              <w:rPr>
                <w:rFonts w:eastAsia="Times New Roman" w:cstheme="minorHAnsi"/>
              </w:rPr>
              <w:t>kokia</w:t>
            </w:r>
            <w:proofErr w:type="spellEnd"/>
            <w:r>
              <w:rPr>
                <w:rFonts w:eastAsia="Times New Roman" w:cstheme="minorHAnsi"/>
              </w:rPr>
              <w:t xml:space="preserve"> </w:t>
            </w:r>
            <w:proofErr w:type="spellStart"/>
            <w:r>
              <w:rPr>
                <w:rFonts w:eastAsia="Times New Roman" w:cstheme="minorHAnsi"/>
              </w:rPr>
              <w:t>informacija</w:t>
            </w:r>
            <w:proofErr w:type="spellEnd"/>
            <w:r>
              <w:rPr>
                <w:rFonts w:eastAsia="Times New Roman" w:cstheme="minorHAnsi"/>
              </w:rPr>
              <w:t xml:space="preserve">, </w:t>
            </w:r>
            <w:proofErr w:type="spellStart"/>
            <w:r>
              <w:rPr>
                <w:rFonts w:eastAsia="Times New Roman" w:cstheme="minorHAnsi"/>
              </w:rPr>
              <w:t>Pirkimo</w:t>
            </w:r>
            <w:proofErr w:type="spellEnd"/>
            <w:r>
              <w:rPr>
                <w:rFonts w:eastAsia="Times New Roman" w:cstheme="minorHAnsi"/>
              </w:rPr>
              <w:t xml:space="preserve"> </w:t>
            </w:r>
            <w:proofErr w:type="spellStart"/>
            <w:r>
              <w:rPr>
                <w:rFonts w:eastAsia="Times New Roman" w:cstheme="minorHAnsi"/>
              </w:rPr>
              <w:t>sąlygų</w:t>
            </w:r>
            <w:proofErr w:type="spellEnd"/>
            <w:r>
              <w:rPr>
                <w:rFonts w:eastAsia="Times New Roman" w:cstheme="minorHAnsi"/>
              </w:rPr>
              <w:t xml:space="preserve"> </w:t>
            </w:r>
            <w:proofErr w:type="spellStart"/>
            <w:r>
              <w:rPr>
                <w:rFonts w:eastAsia="Times New Roman" w:cstheme="minorHAnsi"/>
              </w:rPr>
              <w:t>paaiškinimai</w:t>
            </w:r>
            <w:proofErr w:type="spellEnd"/>
            <w:r>
              <w:rPr>
                <w:rFonts w:eastAsia="Times New Roman" w:cstheme="minorHAnsi"/>
              </w:rPr>
              <w:t xml:space="preserve">, </w:t>
            </w:r>
            <w:proofErr w:type="spellStart"/>
            <w:r>
              <w:rPr>
                <w:rFonts w:eastAsia="Times New Roman" w:cstheme="minorHAnsi"/>
              </w:rPr>
              <w:t>pranešimai</w:t>
            </w:r>
            <w:proofErr w:type="spellEnd"/>
            <w:r>
              <w:rPr>
                <w:rFonts w:eastAsia="Times New Roman" w:cstheme="minorHAnsi"/>
              </w:rPr>
              <w:t xml:space="preserve"> </w:t>
            </w:r>
            <w:proofErr w:type="spellStart"/>
            <w:r>
              <w:rPr>
                <w:rFonts w:eastAsia="Times New Roman" w:cstheme="minorHAnsi"/>
              </w:rPr>
              <w:t>ar</w:t>
            </w:r>
            <w:proofErr w:type="spellEnd"/>
            <w:r>
              <w:rPr>
                <w:rFonts w:eastAsia="Times New Roman" w:cstheme="minorHAnsi"/>
              </w:rPr>
              <w:t xml:space="preserve"> </w:t>
            </w:r>
            <w:proofErr w:type="spellStart"/>
            <w:r>
              <w:rPr>
                <w:rFonts w:eastAsia="Times New Roman" w:cstheme="minorHAnsi"/>
              </w:rPr>
              <w:t>kitas</w:t>
            </w:r>
            <w:proofErr w:type="spellEnd"/>
            <w:r>
              <w:rPr>
                <w:rFonts w:eastAsia="Times New Roman" w:cstheme="minorHAnsi"/>
              </w:rPr>
              <w:t xml:space="preserve"> </w:t>
            </w:r>
            <w:proofErr w:type="spellStart"/>
            <w:r>
              <w:rPr>
                <w:rFonts w:eastAsia="Times New Roman" w:cstheme="minorHAnsi"/>
              </w:rPr>
              <w:t>Pirkėjo</w:t>
            </w:r>
            <w:proofErr w:type="spellEnd"/>
            <w:r>
              <w:rPr>
                <w:rFonts w:eastAsia="Times New Roman" w:cstheme="minorHAnsi"/>
              </w:rPr>
              <w:t xml:space="preserve"> </w:t>
            </w:r>
            <w:proofErr w:type="spellStart"/>
            <w:r>
              <w:rPr>
                <w:rFonts w:eastAsia="Times New Roman" w:cstheme="minorHAnsi"/>
              </w:rPr>
              <w:t>ir</w:t>
            </w:r>
            <w:proofErr w:type="spellEnd"/>
            <w:r>
              <w:rPr>
                <w:rFonts w:eastAsia="Times New Roman" w:cstheme="minorHAnsi"/>
              </w:rPr>
              <w:t xml:space="preserve"> </w:t>
            </w:r>
            <w:proofErr w:type="spellStart"/>
            <w:r>
              <w:rPr>
                <w:rFonts w:eastAsia="Times New Roman" w:cstheme="minorHAnsi"/>
              </w:rPr>
              <w:t>Tiekėjų</w:t>
            </w:r>
            <w:proofErr w:type="spellEnd"/>
            <w:r>
              <w:rPr>
                <w:rFonts w:eastAsia="Times New Roman" w:cstheme="minorHAnsi"/>
              </w:rPr>
              <w:t xml:space="preserve"> </w:t>
            </w:r>
            <w:proofErr w:type="spellStart"/>
            <w:r>
              <w:rPr>
                <w:rFonts w:eastAsia="Times New Roman" w:cstheme="minorHAnsi"/>
              </w:rPr>
              <w:t>susirašinėjimas</w:t>
            </w:r>
            <w:proofErr w:type="spellEnd"/>
            <w:r>
              <w:rPr>
                <w:rFonts w:eastAsia="Times New Roman" w:cstheme="minorHAnsi"/>
              </w:rPr>
              <w:t xml:space="preserve"> </w:t>
            </w:r>
            <w:proofErr w:type="spellStart"/>
            <w:r>
              <w:rPr>
                <w:rFonts w:eastAsia="Times New Roman" w:cstheme="minorHAnsi"/>
              </w:rPr>
              <w:t>vykdomas</w:t>
            </w:r>
            <w:proofErr w:type="spellEnd"/>
            <w:r>
              <w:rPr>
                <w:rFonts w:eastAsia="Times New Roman" w:cstheme="minorHAnsi"/>
              </w:rPr>
              <w:t xml:space="preserve"> tik </w:t>
            </w:r>
            <w:proofErr w:type="spellStart"/>
            <w:r>
              <w:rPr>
                <w:rFonts w:eastAsia="Times New Roman" w:cstheme="minorHAnsi"/>
              </w:rPr>
              <w:t>šiomis</w:t>
            </w:r>
            <w:proofErr w:type="spellEnd"/>
            <w:r>
              <w:rPr>
                <w:rFonts w:eastAsia="Times New Roman" w:cstheme="minorHAnsi"/>
              </w:rPr>
              <w:t xml:space="preserve"> </w:t>
            </w:r>
            <w:proofErr w:type="spellStart"/>
            <w:r>
              <w:rPr>
                <w:rFonts w:eastAsia="Times New Roman" w:cstheme="minorHAnsi"/>
              </w:rPr>
              <w:t>priemonėmis</w:t>
            </w:r>
            <w:proofErr w:type="spellEnd"/>
            <w:r>
              <w:rPr>
                <w:rFonts w:eastAsia="Times New Roman" w:cstheme="minorHAnsi"/>
              </w:rPr>
              <w:t>.</w:t>
            </w:r>
          </w:p>
          <w:p w14:paraId="56AD38DC" w14:textId="3EE0C973" w:rsidR="00C0388C" w:rsidRPr="00725C63" w:rsidRDefault="00C0388C" w:rsidP="00C0388C">
            <w:pPr>
              <w:tabs>
                <w:tab w:val="left" w:pos="318"/>
              </w:tabs>
              <w:rPr>
                <w:rFonts w:cstheme="minorHAnsi"/>
              </w:rPr>
            </w:pPr>
          </w:p>
        </w:tc>
      </w:tr>
      <w:tr w:rsidR="00C0388C" w14:paraId="42452D09" w14:textId="77777777" w:rsidTr="002D63C4">
        <w:trPr>
          <w:trHeight w:val="411"/>
        </w:trPr>
        <w:tc>
          <w:tcPr>
            <w:tcW w:w="662" w:type="dxa"/>
            <w:tcBorders>
              <w:top w:val="single" w:sz="4" w:space="0" w:color="auto"/>
              <w:left w:val="single" w:sz="4" w:space="0" w:color="auto"/>
              <w:bottom w:val="single" w:sz="4" w:space="0" w:color="auto"/>
              <w:right w:val="single" w:sz="4" w:space="0" w:color="auto"/>
            </w:tcBorders>
            <w:hideMark/>
          </w:tcPr>
          <w:p w14:paraId="7EF1D4BD" w14:textId="77777777" w:rsidR="00C0388C" w:rsidRDefault="00C0388C" w:rsidP="00C0388C">
            <w:pPr>
              <w:jc w:val="center"/>
              <w:rPr>
                <w:rFonts w:cstheme="minorHAnsi"/>
              </w:rPr>
            </w:pPr>
            <w:r>
              <w:rPr>
                <w:rFonts w:cstheme="minorHAnsi"/>
              </w:rPr>
              <w:t>1.6.</w:t>
            </w:r>
          </w:p>
        </w:tc>
        <w:tc>
          <w:tcPr>
            <w:tcW w:w="3923" w:type="dxa"/>
            <w:tcBorders>
              <w:top w:val="single" w:sz="4" w:space="0" w:color="auto"/>
              <w:left w:val="single" w:sz="4" w:space="0" w:color="auto"/>
              <w:bottom w:val="single" w:sz="4" w:space="0" w:color="auto"/>
              <w:right w:val="single" w:sz="4" w:space="0" w:color="auto"/>
            </w:tcBorders>
          </w:tcPr>
          <w:p w14:paraId="1E7B464E" w14:textId="4B032D0B" w:rsidR="00C0388C" w:rsidRDefault="00C0388C" w:rsidP="00C0388C">
            <w:pPr>
              <w:jc w:val="both"/>
              <w:rPr>
                <w:rFonts w:cstheme="minorHAnsi"/>
                <w:b/>
              </w:rPr>
            </w:pPr>
            <w:proofErr w:type="spellStart"/>
            <w:r>
              <w:rPr>
                <w:rFonts w:cstheme="minorHAnsi"/>
                <w:b/>
              </w:rPr>
              <w:t>Ar</w:t>
            </w:r>
            <w:proofErr w:type="spellEnd"/>
            <w:r>
              <w:rPr>
                <w:rFonts w:cstheme="minorHAnsi"/>
                <w:b/>
              </w:rPr>
              <w:t xml:space="preserve"> </w:t>
            </w:r>
            <w:proofErr w:type="spellStart"/>
            <w:r>
              <w:rPr>
                <w:rFonts w:cstheme="minorHAnsi"/>
                <w:b/>
              </w:rPr>
              <w:t>galimi</w:t>
            </w:r>
            <w:proofErr w:type="spellEnd"/>
            <w:r>
              <w:rPr>
                <w:rFonts w:cstheme="minorHAnsi"/>
                <w:b/>
              </w:rPr>
              <w:t xml:space="preserve"> </w:t>
            </w:r>
            <w:proofErr w:type="spellStart"/>
            <w:r>
              <w:rPr>
                <w:rFonts w:cstheme="minorHAnsi"/>
                <w:b/>
              </w:rPr>
              <w:t>alternatyvūs</w:t>
            </w:r>
            <w:proofErr w:type="spellEnd"/>
            <w:r>
              <w:rPr>
                <w:rFonts w:cstheme="minorHAnsi"/>
                <w:b/>
              </w:rPr>
              <w:t xml:space="preserve"> </w:t>
            </w:r>
            <w:proofErr w:type="spellStart"/>
            <w:r>
              <w:rPr>
                <w:rFonts w:cstheme="minorHAnsi"/>
                <w:b/>
              </w:rPr>
              <w:t>pasiūlymai</w:t>
            </w:r>
            <w:proofErr w:type="spellEnd"/>
            <w:r>
              <w:rPr>
                <w:rFonts w:cstheme="minorHAnsi"/>
                <w:b/>
              </w:rPr>
              <w:t>:</w:t>
            </w:r>
          </w:p>
        </w:tc>
        <w:sdt>
          <w:sdtPr>
            <w:rPr>
              <w:rFonts w:cstheme="minorHAnsi"/>
            </w:rPr>
            <w:id w:val="-794134815"/>
            <w:placeholder>
              <w:docPart w:val="D6DFC283CD3D4DCA9C1C253317BD8074"/>
            </w:placeholder>
            <w:dropDownList>
              <w:listItem w:displayText="Pasirinkite" w:value="Pasirinkite"/>
              <w:listItem w:displayText="Taip" w:value="Taip"/>
              <w:listItem w:displayText="Ne" w:value="Ne"/>
            </w:dropDownList>
          </w:sdtPr>
          <w:sdtContent>
            <w:tc>
              <w:tcPr>
                <w:tcW w:w="5191" w:type="dxa"/>
                <w:tcBorders>
                  <w:top w:val="single" w:sz="4" w:space="0" w:color="auto"/>
                  <w:left w:val="single" w:sz="4" w:space="0" w:color="auto"/>
                  <w:bottom w:val="single" w:sz="4" w:space="0" w:color="auto"/>
                  <w:right w:val="single" w:sz="4" w:space="0" w:color="auto"/>
                </w:tcBorders>
              </w:tcPr>
              <w:p w14:paraId="40EC3F4C" w14:textId="3E5C1C40" w:rsidR="00C0388C" w:rsidRDefault="0029686D" w:rsidP="00C0388C">
                <w:pPr>
                  <w:tabs>
                    <w:tab w:val="left" w:pos="318"/>
                  </w:tabs>
                  <w:rPr>
                    <w:rFonts w:cstheme="minorHAnsi"/>
                  </w:rPr>
                </w:pPr>
                <w:r>
                  <w:rPr>
                    <w:rFonts w:cstheme="minorHAnsi"/>
                  </w:rPr>
                  <w:t>Ne</w:t>
                </w:r>
              </w:p>
            </w:tc>
          </w:sdtContent>
        </w:sdt>
      </w:tr>
      <w:tr w:rsidR="00C0388C" w14:paraId="74424772" w14:textId="77777777" w:rsidTr="002D63C4">
        <w:trPr>
          <w:trHeight w:val="272"/>
        </w:trPr>
        <w:tc>
          <w:tcPr>
            <w:tcW w:w="662" w:type="dxa"/>
            <w:tcBorders>
              <w:top w:val="single" w:sz="4" w:space="0" w:color="auto"/>
              <w:left w:val="single" w:sz="4" w:space="0" w:color="auto"/>
              <w:bottom w:val="single" w:sz="4" w:space="0" w:color="auto"/>
              <w:right w:val="single" w:sz="4" w:space="0" w:color="auto"/>
            </w:tcBorders>
            <w:hideMark/>
          </w:tcPr>
          <w:p w14:paraId="72DD97B8" w14:textId="77777777" w:rsidR="00C0388C" w:rsidRDefault="00C0388C" w:rsidP="00C0388C">
            <w:pPr>
              <w:jc w:val="center"/>
              <w:rPr>
                <w:rFonts w:cstheme="minorHAnsi"/>
                <w:lang w:val="lt-LT"/>
              </w:rPr>
            </w:pPr>
            <w:r>
              <w:rPr>
                <w:rFonts w:cstheme="minorHAnsi"/>
              </w:rPr>
              <w:t>1.7.</w:t>
            </w:r>
          </w:p>
        </w:tc>
        <w:tc>
          <w:tcPr>
            <w:tcW w:w="3923" w:type="dxa"/>
            <w:tcBorders>
              <w:top w:val="single" w:sz="4" w:space="0" w:color="auto"/>
              <w:left w:val="single" w:sz="4" w:space="0" w:color="auto"/>
              <w:bottom w:val="single" w:sz="4" w:space="0" w:color="auto"/>
              <w:right w:val="single" w:sz="4" w:space="0" w:color="auto"/>
            </w:tcBorders>
          </w:tcPr>
          <w:p w14:paraId="3A126BCD" w14:textId="6D382CD7" w:rsidR="00C0388C" w:rsidRDefault="00BF2839" w:rsidP="00C0388C">
            <w:pPr>
              <w:jc w:val="both"/>
              <w:rPr>
                <w:rFonts w:cstheme="minorHAnsi"/>
                <w:b/>
              </w:rPr>
            </w:pPr>
            <w:proofErr w:type="spellStart"/>
            <w:r>
              <w:rPr>
                <w:rFonts w:cstheme="minorHAnsi"/>
                <w:b/>
              </w:rPr>
              <w:t>Ar</w:t>
            </w:r>
            <w:proofErr w:type="spellEnd"/>
            <w:r>
              <w:rPr>
                <w:rFonts w:cstheme="minorHAnsi"/>
                <w:b/>
              </w:rPr>
              <w:t xml:space="preserve"> bus </w:t>
            </w:r>
            <w:proofErr w:type="spellStart"/>
            <w:r>
              <w:rPr>
                <w:rFonts w:cstheme="minorHAnsi"/>
                <w:b/>
              </w:rPr>
              <w:t>vykdomos</w:t>
            </w:r>
            <w:proofErr w:type="spellEnd"/>
            <w:r>
              <w:rPr>
                <w:rFonts w:cstheme="minorHAnsi"/>
                <w:b/>
              </w:rPr>
              <w:t xml:space="preserve"> </w:t>
            </w:r>
            <w:proofErr w:type="spellStart"/>
            <w:r>
              <w:rPr>
                <w:rFonts w:cstheme="minorHAnsi"/>
                <w:b/>
              </w:rPr>
              <w:t>derybos</w:t>
            </w:r>
            <w:proofErr w:type="spellEnd"/>
            <w:r>
              <w:rPr>
                <w:rFonts w:cstheme="minorHAnsi"/>
                <w:b/>
              </w:rPr>
              <w:t>:</w:t>
            </w:r>
          </w:p>
        </w:tc>
        <w:tc>
          <w:tcPr>
            <w:tcW w:w="5191" w:type="dxa"/>
            <w:tcBorders>
              <w:top w:val="single" w:sz="4" w:space="0" w:color="auto"/>
              <w:left w:val="single" w:sz="4" w:space="0" w:color="auto"/>
              <w:bottom w:val="single" w:sz="4" w:space="0" w:color="auto"/>
              <w:right w:val="single" w:sz="4" w:space="0" w:color="auto"/>
            </w:tcBorders>
          </w:tcPr>
          <w:p w14:paraId="6FBE57FC" w14:textId="07FDA98B" w:rsidR="00C0388C" w:rsidRDefault="00BF2839" w:rsidP="00FB2550">
            <w:pPr>
              <w:tabs>
                <w:tab w:val="left" w:pos="318"/>
              </w:tabs>
              <w:rPr>
                <w:rFonts w:cstheme="minorHAnsi"/>
              </w:rPr>
            </w:pPr>
            <w:r>
              <w:rPr>
                <w:rFonts w:cstheme="minorHAnsi"/>
              </w:rPr>
              <w:t>Ne.</w:t>
            </w:r>
          </w:p>
        </w:tc>
      </w:tr>
      <w:tr w:rsidR="00C0388C" w14:paraId="0A147CAE" w14:textId="77777777" w:rsidTr="003F6401">
        <w:trPr>
          <w:trHeight w:val="801"/>
        </w:trPr>
        <w:tc>
          <w:tcPr>
            <w:tcW w:w="662" w:type="dxa"/>
            <w:tcBorders>
              <w:top w:val="single" w:sz="4" w:space="0" w:color="auto"/>
              <w:left w:val="single" w:sz="4" w:space="0" w:color="auto"/>
              <w:bottom w:val="single" w:sz="4" w:space="0" w:color="auto"/>
              <w:right w:val="single" w:sz="4" w:space="0" w:color="auto"/>
            </w:tcBorders>
            <w:hideMark/>
          </w:tcPr>
          <w:p w14:paraId="16FA630E" w14:textId="7B35C03A" w:rsidR="00C0388C" w:rsidRDefault="00C0388C" w:rsidP="00C0388C">
            <w:pPr>
              <w:jc w:val="center"/>
              <w:rPr>
                <w:rFonts w:cstheme="minorHAnsi"/>
              </w:rPr>
            </w:pPr>
            <w:r>
              <w:rPr>
                <w:rFonts w:cstheme="minorHAnsi"/>
              </w:rPr>
              <w:t>1.</w:t>
            </w:r>
            <w:r w:rsidR="00263696">
              <w:rPr>
                <w:rFonts w:cstheme="minorHAnsi"/>
              </w:rPr>
              <w:t>8</w:t>
            </w:r>
            <w:r>
              <w:rPr>
                <w:rFonts w:cstheme="minorHAnsi"/>
              </w:rPr>
              <w:t>.</w:t>
            </w:r>
          </w:p>
        </w:tc>
        <w:tc>
          <w:tcPr>
            <w:tcW w:w="3923" w:type="dxa"/>
            <w:tcBorders>
              <w:top w:val="single" w:sz="4" w:space="0" w:color="auto"/>
              <w:left w:val="single" w:sz="4" w:space="0" w:color="auto"/>
              <w:bottom w:val="single" w:sz="4" w:space="0" w:color="auto"/>
              <w:right w:val="single" w:sz="4" w:space="0" w:color="auto"/>
            </w:tcBorders>
          </w:tcPr>
          <w:p w14:paraId="1EB6D014" w14:textId="5087FBBF" w:rsidR="00C0388C" w:rsidRDefault="00C0388C" w:rsidP="00C0388C">
            <w:pPr>
              <w:jc w:val="both"/>
              <w:rPr>
                <w:rFonts w:cstheme="minorHAnsi"/>
                <w:b/>
              </w:rPr>
            </w:pPr>
            <w:proofErr w:type="spellStart"/>
            <w:r>
              <w:rPr>
                <w:rFonts w:cstheme="minorHAnsi"/>
                <w:b/>
              </w:rPr>
              <w:t>Ar</w:t>
            </w:r>
            <w:proofErr w:type="spellEnd"/>
            <w:r>
              <w:rPr>
                <w:rFonts w:cstheme="minorHAnsi"/>
                <w:b/>
              </w:rPr>
              <w:t xml:space="preserve"> </w:t>
            </w:r>
            <w:proofErr w:type="spellStart"/>
            <w:r>
              <w:rPr>
                <w:rFonts w:cstheme="minorHAnsi"/>
                <w:b/>
              </w:rPr>
              <w:t>taikoma</w:t>
            </w:r>
            <w:proofErr w:type="spellEnd"/>
            <w:r>
              <w:rPr>
                <w:rFonts w:cstheme="minorHAnsi"/>
                <w:b/>
              </w:rPr>
              <w:t xml:space="preserve"> </w:t>
            </w:r>
            <w:proofErr w:type="spellStart"/>
            <w:r>
              <w:rPr>
                <w:rFonts w:cstheme="minorHAnsi"/>
                <w:b/>
              </w:rPr>
              <w:t>pagreitinta</w:t>
            </w:r>
            <w:proofErr w:type="spellEnd"/>
            <w:r>
              <w:rPr>
                <w:rFonts w:cstheme="minorHAnsi"/>
                <w:b/>
              </w:rPr>
              <w:t xml:space="preserve"> </w:t>
            </w:r>
            <w:proofErr w:type="spellStart"/>
            <w:r>
              <w:rPr>
                <w:rFonts w:cstheme="minorHAnsi"/>
                <w:b/>
              </w:rPr>
              <w:t>procedūra</w:t>
            </w:r>
            <w:proofErr w:type="spellEnd"/>
            <w:r>
              <w:rPr>
                <w:rFonts w:cstheme="minorHAnsi"/>
                <w:b/>
              </w:rPr>
              <w:t xml:space="preserve">: </w:t>
            </w:r>
          </w:p>
        </w:tc>
        <w:tc>
          <w:tcPr>
            <w:tcW w:w="5191" w:type="dxa"/>
            <w:tcBorders>
              <w:top w:val="single" w:sz="4" w:space="0" w:color="auto"/>
              <w:left w:val="single" w:sz="4" w:space="0" w:color="auto"/>
              <w:bottom w:val="single" w:sz="4" w:space="0" w:color="auto"/>
              <w:right w:val="single" w:sz="4" w:space="0" w:color="auto"/>
            </w:tcBorders>
          </w:tcPr>
          <w:p w14:paraId="5D7C1FA1" w14:textId="24A6B1F7" w:rsidR="00C0388C" w:rsidRDefault="003F6401" w:rsidP="00C0388C">
            <w:pPr>
              <w:tabs>
                <w:tab w:val="left" w:pos="318"/>
                <w:tab w:val="left" w:pos="2304"/>
              </w:tabs>
              <w:rPr>
                <w:rFonts w:cstheme="minorHAnsi"/>
              </w:rPr>
            </w:pPr>
            <w:r>
              <w:rPr>
                <w:rFonts w:cstheme="minorHAnsi"/>
              </w:rPr>
              <w:t>Taip</w:t>
            </w:r>
          </w:p>
          <w:p w14:paraId="66594763" w14:textId="7CCB056A" w:rsidR="003F6401" w:rsidRPr="003F6401" w:rsidRDefault="006A56C8" w:rsidP="003F6401">
            <w:pPr>
              <w:rPr>
                <w:rFonts w:cstheme="minorHAnsi"/>
              </w:rPr>
            </w:pPr>
            <w:proofErr w:type="spellStart"/>
            <w:r>
              <w:rPr>
                <w:rFonts w:cstheme="minorHAnsi"/>
              </w:rPr>
              <w:t>S</w:t>
            </w:r>
            <w:r w:rsidRPr="006A56C8">
              <w:rPr>
                <w:rFonts w:cstheme="minorHAnsi"/>
              </w:rPr>
              <w:t>krydžių</w:t>
            </w:r>
            <w:proofErr w:type="spellEnd"/>
            <w:r w:rsidRPr="006A56C8">
              <w:rPr>
                <w:rFonts w:cstheme="minorHAnsi"/>
              </w:rPr>
              <w:t xml:space="preserve"> </w:t>
            </w:r>
            <w:proofErr w:type="spellStart"/>
            <w:r w:rsidRPr="006A56C8">
              <w:rPr>
                <w:rFonts w:cstheme="minorHAnsi"/>
              </w:rPr>
              <w:t>bandymų</w:t>
            </w:r>
            <w:proofErr w:type="spellEnd"/>
            <w:r w:rsidRPr="006A56C8">
              <w:rPr>
                <w:rFonts w:cstheme="minorHAnsi"/>
              </w:rPr>
              <w:t xml:space="preserve"> </w:t>
            </w:r>
            <w:proofErr w:type="spellStart"/>
            <w:r w:rsidRPr="006A56C8">
              <w:rPr>
                <w:rFonts w:cstheme="minorHAnsi"/>
              </w:rPr>
              <w:t>paslaugų</w:t>
            </w:r>
            <w:proofErr w:type="spellEnd"/>
            <w:r w:rsidRPr="006A56C8">
              <w:rPr>
                <w:rFonts w:cstheme="minorHAnsi"/>
              </w:rPr>
              <w:t xml:space="preserve"> </w:t>
            </w:r>
            <w:proofErr w:type="spellStart"/>
            <w:r w:rsidRPr="006A56C8">
              <w:rPr>
                <w:rFonts w:cstheme="minorHAnsi"/>
              </w:rPr>
              <w:t>viešąjį</w:t>
            </w:r>
            <w:proofErr w:type="spellEnd"/>
            <w:r w:rsidRPr="006A56C8">
              <w:rPr>
                <w:rFonts w:cstheme="minorHAnsi"/>
              </w:rPr>
              <w:t xml:space="preserve"> </w:t>
            </w:r>
            <w:proofErr w:type="spellStart"/>
            <w:r w:rsidRPr="006A56C8">
              <w:rPr>
                <w:rFonts w:cstheme="minorHAnsi"/>
              </w:rPr>
              <w:t>pirkimą</w:t>
            </w:r>
            <w:proofErr w:type="spellEnd"/>
            <w:r w:rsidRPr="006A56C8">
              <w:rPr>
                <w:rFonts w:cstheme="minorHAnsi"/>
              </w:rPr>
              <w:t xml:space="preserve"> </w:t>
            </w:r>
            <w:proofErr w:type="spellStart"/>
            <w:r w:rsidRPr="006A56C8">
              <w:rPr>
                <w:rFonts w:cstheme="minorHAnsi"/>
              </w:rPr>
              <w:t>būtina</w:t>
            </w:r>
            <w:proofErr w:type="spellEnd"/>
            <w:r w:rsidRPr="006A56C8">
              <w:rPr>
                <w:rFonts w:cstheme="minorHAnsi"/>
              </w:rPr>
              <w:t xml:space="preserve"> </w:t>
            </w:r>
            <w:proofErr w:type="spellStart"/>
            <w:r w:rsidRPr="006A56C8">
              <w:rPr>
                <w:rFonts w:cstheme="minorHAnsi"/>
              </w:rPr>
              <w:t>vykdyti</w:t>
            </w:r>
            <w:proofErr w:type="spellEnd"/>
            <w:r w:rsidRPr="006A56C8">
              <w:rPr>
                <w:rFonts w:cstheme="minorHAnsi"/>
              </w:rPr>
              <w:t xml:space="preserve"> </w:t>
            </w:r>
            <w:proofErr w:type="spellStart"/>
            <w:r w:rsidRPr="006A56C8">
              <w:rPr>
                <w:rFonts w:cstheme="minorHAnsi"/>
              </w:rPr>
              <w:t>skubos</w:t>
            </w:r>
            <w:proofErr w:type="spellEnd"/>
            <w:r w:rsidRPr="006A56C8">
              <w:rPr>
                <w:rFonts w:cstheme="minorHAnsi"/>
              </w:rPr>
              <w:t xml:space="preserve"> </w:t>
            </w:r>
            <w:proofErr w:type="spellStart"/>
            <w:r w:rsidRPr="006A56C8">
              <w:rPr>
                <w:rFonts w:cstheme="minorHAnsi"/>
              </w:rPr>
              <w:t>tvarka</w:t>
            </w:r>
            <w:proofErr w:type="spellEnd"/>
            <w:r w:rsidRPr="006A56C8">
              <w:rPr>
                <w:rFonts w:cstheme="minorHAnsi"/>
              </w:rPr>
              <w:t xml:space="preserve"> </w:t>
            </w:r>
            <w:proofErr w:type="spellStart"/>
            <w:r w:rsidRPr="006A56C8">
              <w:rPr>
                <w:rFonts w:cstheme="minorHAnsi"/>
              </w:rPr>
              <w:t>dėl</w:t>
            </w:r>
            <w:proofErr w:type="spellEnd"/>
            <w:r w:rsidRPr="006A56C8">
              <w:rPr>
                <w:rFonts w:cstheme="minorHAnsi"/>
              </w:rPr>
              <w:t xml:space="preserve"> </w:t>
            </w:r>
            <w:proofErr w:type="spellStart"/>
            <w:r w:rsidRPr="006A56C8">
              <w:rPr>
                <w:rFonts w:cstheme="minorHAnsi"/>
              </w:rPr>
              <w:t>būtinybės</w:t>
            </w:r>
            <w:proofErr w:type="spellEnd"/>
            <w:r w:rsidRPr="006A56C8">
              <w:rPr>
                <w:rFonts w:cstheme="minorHAnsi"/>
              </w:rPr>
              <w:t xml:space="preserve"> </w:t>
            </w:r>
            <w:proofErr w:type="spellStart"/>
            <w:r w:rsidRPr="006A56C8">
              <w:rPr>
                <w:rFonts w:cstheme="minorHAnsi"/>
              </w:rPr>
              <w:t>užtikrinti</w:t>
            </w:r>
            <w:proofErr w:type="spellEnd"/>
            <w:r w:rsidRPr="006A56C8">
              <w:rPr>
                <w:rFonts w:cstheme="minorHAnsi"/>
              </w:rPr>
              <w:t xml:space="preserve"> </w:t>
            </w:r>
            <w:proofErr w:type="spellStart"/>
            <w:r w:rsidRPr="006A56C8">
              <w:rPr>
                <w:rFonts w:cstheme="minorHAnsi"/>
              </w:rPr>
              <w:t>reikalavimus</w:t>
            </w:r>
            <w:proofErr w:type="spellEnd"/>
            <w:r w:rsidRPr="006A56C8">
              <w:rPr>
                <w:rFonts w:cstheme="minorHAnsi"/>
              </w:rPr>
              <w:t xml:space="preserve"> </w:t>
            </w:r>
            <w:proofErr w:type="spellStart"/>
            <w:r w:rsidRPr="006A56C8">
              <w:rPr>
                <w:rFonts w:cstheme="minorHAnsi"/>
              </w:rPr>
              <w:t>ir</w:t>
            </w:r>
            <w:proofErr w:type="spellEnd"/>
            <w:r w:rsidRPr="006A56C8">
              <w:rPr>
                <w:rFonts w:cstheme="minorHAnsi"/>
              </w:rPr>
              <w:t xml:space="preserve"> </w:t>
            </w:r>
            <w:proofErr w:type="spellStart"/>
            <w:r w:rsidRPr="006A56C8">
              <w:rPr>
                <w:rFonts w:cstheme="minorHAnsi"/>
              </w:rPr>
              <w:t>suplanuotus</w:t>
            </w:r>
            <w:proofErr w:type="spellEnd"/>
            <w:r w:rsidRPr="006A56C8">
              <w:rPr>
                <w:rFonts w:cstheme="minorHAnsi"/>
              </w:rPr>
              <w:t xml:space="preserve"> 2025 m. </w:t>
            </w:r>
            <w:proofErr w:type="spellStart"/>
            <w:r w:rsidRPr="006A56C8">
              <w:rPr>
                <w:rFonts w:cstheme="minorHAnsi"/>
              </w:rPr>
              <w:t>rudens</w:t>
            </w:r>
            <w:proofErr w:type="spellEnd"/>
            <w:r w:rsidRPr="006A56C8">
              <w:rPr>
                <w:rFonts w:cstheme="minorHAnsi"/>
              </w:rPr>
              <w:t xml:space="preserve"> </w:t>
            </w:r>
            <w:proofErr w:type="spellStart"/>
            <w:r w:rsidRPr="006A56C8">
              <w:rPr>
                <w:rFonts w:cstheme="minorHAnsi"/>
              </w:rPr>
              <w:t>skrydžių</w:t>
            </w:r>
            <w:proofErr w:type="spellEnd"/>
            <w:r w:rsidRPr="006A56C8">
              <w:rPr>
                <w:rFonts w:cstheme="minorHAnsi"/>
              </w:rPr>
              <w:t xml:space="preserve"> </w:t>
            </w:r>
            <w:proofErr w:type="spellStart"/>
            <w:r w:rsidRPr="006A56C8">
              <w:rPr>
                <w:rFonts w:cstheme="minorHAnsi"/>
              </w:rPr>
              <w:t>bandymus</w:t>
            </w:r>
            <w:proofErr w:type="spellEnd"/>
            <w:r w:rsidRPr="006A56C8">
              <w:rPr>
                <w:rFonts w:cstheme="minorHAnsi"/>
              </w:rPr>
              <w:t xml:space="preserve">, </w:t>
            </w:r>
            <w:proofErr w:type="spellStart"/>
            <w:r w:rsidRPr="006A56C8">
              <w:rPr>
                <w:rFonts w:cstheme="minorHAnsi"/>
              </w:rPr>
              <w:t>nutrūkus</w:t>
            </w:r>
            <w:proofErr w:type="spellEnd"/>
            <w:r w:rsidRPr="006A56C8">
              <w:rPr>
                <w:rFonts w:cstheme="minorHAnsi"/>
              </w:rPr>
              <w:t xml:space="preserve"> </w:t>
            </w:r>
            <w:proofErr w:type="spellStart"/>
            <w:r w:rsidRPr="006A56C8">
              <w:rPr>
                <w:rFonts w:cstheme="minorHAnsi"/>
              </w:rPr>
              <w:t>paslaugų</w:t>
            </w:r>
            <w:proofErr w:type="spellEnd"/>
            <w:r w:rsidRPr="006A56C8">
              <w:rPr>
                <w:rFonts w:cstheme="minorHAnsi"/>
              </w:rPr>
              <w:t xml:space="preserve"> </w:t>
            </w:r>
            <w:proofErr w:type="spellStart"/>
            <w:r w:rsidRPr="006A56C8">
              <w:rPr>
                <w:rFonts w:cstheme="minorHAnsi"/>
              </w:rPr>
              <w:t>teikimo</w:t>
            </w:r>
            <w:proofErr w:type="spellEnd"/>
            <w:r w:rsidRPr="006A56C8">
              <w:rPr>
                <w:rFonts w:cstheme="minorHAnsi"/>
              </w:rPr>
              <w:t xml:space="preserve"> </w:t>
            </w:r>
            <w:proofErr w:type="spellStart"/>
            <w:r w:rsidRPr="006A56C8">
              <w:rPr>
                <w:rFonts w:cstheme="minorHAnsi"/>
              </w:rPr>
              <w:t>sutarčiai</w:t>
            </w:r>
            <w:proofErr w:type="spellEnd"/>
            <w:r w:rsidRPr="006A56C8">
              <w:rPr>
                <w:rFonts w:cstheme="minorHAnsi"/>
              </w:rPr>
              <w:t xml:space="preserve"> </w:t>
            </w:r>
            <w:proofErr w:type="spellStart"/>
            <w:r w:rsidRPr="006A56C8">
              <w:rPr>
                <w:rFonts w:cstheme="minorHAnsi"/>
              </w:rPr>
              <w:t>su</w:t>
            </w:r>
            <w:proofErr w:type="spellEnd"/>
            <w:r w:rsidRPr="006A56C8">
              <w:rPr>
                <w:rFonts w:cstheme="minorHAnsi"/>
              </w:rPr>
              <w:t xml:space="preserve"> </w:t>
            </w:r>
            <w:proofErr w:type="spellStart"/>
            <w:r>
              <w:rPr>
                <w:rFonts w:cstheme="minorHAnsi"/>
              </w:rPr>
              <w:t>esamu</w:t>
            </w:r>
            <w:proofErr w:type="spellEnd"/>
            <w:r>
              <w:rPr>
                <w:rFonts w:cstheme="minorHAnsi"/>
              </w:rPr>
              <w:t xml:space="preserve"> </w:t>
            </w:r>
            <w:proofErr w:type="spellStart"/>
            <w:r>
              <w:rPr>
                <w:rFonts w:cstheme="minorHAnsi"/>
              </w:rPr>
              <w:t>tiekėju</w:t>
            </w:r>
            <w:proofErr w:type="spellEnd"/>
            <w:r>
              <w:rPr>
                <w:rFonts w:cstheme="minorHAnsi"/>
              </w:rPr>
              <w:t xml:space="preserve"> </w:t>
            </w:r>
            <w:proofErr w:type="spellStart"/>
            <w:r w:rsidRPr="006A56C8">
              <w:rPr>
                <w:rFonts w:cstheme="minorHAnsi"/>
              </w:rPr>
              <w:t>dėl</w:t>
            </w:r>
            <w:proofErr w:type="spellEnd"/>
            <w:r w:rsidRPr="006A56C8">
              <w:rPr>
                <w:rFonts w:cstheme="minorHAnsi"/>
              </w:rPr>
              <w:t xml:space="preserve"> </w:t>
            </w:r>
            <w:proofErr w:type="spellStart"/>
            <w:r w:rsidRPr="006A56C8">
              <w:rPr>
                <w:rFonts w:cstheme="minorHAnsi"/>
              </w:rPr>
              <w:t>negalėjimo</w:t>
            </w:r>
            <w:proofErr w:type="spellEnd"/>
            <w:r w:rsidRPr="006A56C8">
              <w:rPr>
                <w:rFonts w:cstheme="minorHAnsi"/>
              </w:rPr>
              <w:t xml:space="preserve"> </w:t>
            </w:r>
            <w:proofErr w:type="spellStart"/>
            <w:r w:rsidRPr="006A56C8">
              <w:rPr>
                <w:rFonts w:cstheme="minorHAnsi"/>
              </w:rPr>
              <w:t>suteikti</w:t>
            </w:r>
            <w:proofErr w:type="spellEnd"/>
            <w:r w:rsidRPr="006A56C8">
              <w:rPr>
                <w:rFonts w:cstheme="minorHAnsi"/>
              </w:rPr>
              <w:t xml:space="preserve"> </w:t>
            </w:r>
            <w:proofErr w:type="spellStart"/>
            <w:r w:rsidRPr="006A56C8">
              <w:rPr>
                <w:rFonts w:cstheme="minorHAnsi"/>
              </w:rPr>
              <w:t>paslaugas</w:t>
            </w:r>
            <w:proofErr w:type="spellEnd"/>
            <w:r w:rsidRPr="006A56C8">
              <w:rPr>
                <w:rFonts w:cstheme="minorHAnsi"/>
              </w:rPr>
              <w:t xml:space="preserve"> </w:t>
            </w:r>
            <w:proofErr w:type="spellStart"/>
            <w:r w:rsidRPr="006A56C8">
              <w:rPr>
                <w:rFonts w:cstheme="minorHAnsi"/>
              </w:rPr>
              <w:t>esant</w:t>
            </w:r>
            <w:proofErr w:type="spellEnd"/>
            <w:r w:rsidRPr="006A56C8">
              <w:rPr>
                <w:rFonts w:cstheme="minorHAnsi"/>
              </w:rPr>
              <w:t xml:space="preserve"> GPS </w:t>
            </w:r>
            <w:proofErr w:type="spellStart"/>
            <w:r w:rsidRPr="006A56C8">
              <w:rPr>
                <w:rFonts w:cstheme="minorHAnsi"/>
              </w:rPr>
              <w:t>trikdžiams</w:t>
            </w:r>
            <w:proofErr w:type="spellEnd"/>
            <w:r>
              <w:rPr>
                <w:rFonts w:cstheme="minorHAnsi"/>
              </w:rPr>
              <w:t>.</w:t>
            </w:r>
          </w:p>
        </w:tc>
      </w:tr>
      <w:tr w:rsidR="00C0388C" w14:paraId="4EEA7B1A" w14:textId="77777777" w:rsidTr="002D63C4">
        <w:trPr>
          <w:trHeight w:val="288"/>
        </w:trPr>
        <w:tc>
          <w:tcPr>
            <w:tcW w:w="662" w:type="dxa"/>
            <w:tcBorders>
              <w:top w:val="single" w:sz="4" w:space="0" w:color="auto"/>
              <w:left w:val="single" w:sz="4" w:space="0" w:color="auto"/>
              <w:bottom w:val="single" w:sz="4" w:space="0" w:color="auto"/>
              <w:right w:val="single" w:sz="4" w:space="0" w:color="auto"/>
            </w:tcBorders>
            <w:hideMark/>
          </w:tcPr>
          <w:p w14:paraId="4EFFDF46" w14:textId="580F86B5" w:rsidR="00C0388C" w:rsidRDefault="00C0388C" w:rsidP="00C0388C">
            <w:pPr>
              <w:jc w:val="center"/>
              <w:rPr>
                <w:rFonts w:cstheme="minorHAnsi"/>
              </w:rPr>
            </w:pPr>
            <w:r>
              <w:rPr>
                <w:rFonts w:cstheme="minorHAnsi"/>
              </w:rPr>
              <w:t>1.</w:t>
            </w:r>
            <w:r w:rsidR="00263696">
              <w:rPr>
                <w:rFonts w:cstheme="minorHAnsi"/>
              </w:rPr>
              <w:t>9</w:t>
            </w:r>
            <w:r>
              <w:rPr>
                <w:rFonts w:cstheme="minorHAnsi"/>
              </w:rPr>
              <w:t>.</w:t>
            </w:r>
          </w:p>
        </w:tc>
        <w:tc>
          <w:tcPr>
            <w:tcW w:w="3923" w:type="dxa"/>
            <w:tcBorders>
              <w:top w:val="single" w:sz="4" w:space="0" w:color="auto"/>
              <w:left w:val="single" w:sz="4" w:space="0" w:color="auto"/>
              <w:bottom w:val="single" w:sz="4" w:space="0" w:color="auto"/>
              <w:right w:val="single" w:sz="4" w:space="0" w:color="auto"/>
            </w:tcBorders>
          </w:tcPr>
          <w:p w14:paraId="492565E2" w14:textId="0BD19C77" w:rsidR="00C0388C" w:rsidRDefault="00C0388C" w:rsidP="00C0388C">
            <w:pPr>
              <w:jc w:val="both"/>
              <w:rPr>
                <w:rFonts w:cstheme="minorHAnsi"/>
                <w:b/>
              </w:rPr>
            </w:pPr>
            <w:proofErr w:type="spellStart"/>
            <w:r>
              <w:rPr>
                <w:rFonts w:cstheme="minorHAnsi"/>
                <w:b/>
              </w:rPr>
              <w:t>Ar</w:t>
            </w:r>
            <w:proofErr w:type="spellEnd"/>
            <w:r>
              <w:rPr>
                <w:rFonts w:cstheme="minorHAnsi"/>
                <w:b/>
              </w:rPr>
              <w:t xml:space="preserve"> </w:t>
            </w:r>
            <w:proofErr w:type="spellStart"/>
            <w:r>
              <w:rPr>
                <w:rFonts w:cstheme="minorHAnsi"/>
                <w:b/>
              </w:rPr>
              <w:t>ketinama</w:t>
            </w:r>
            <w:proofErr w:type="spellEnd"/>
            <w:r>
              <w:rPr>
                <w:rFonts w:cstheme="minorHAnsi"/>
                <w:b/>
              </w:rPr>
              <w:t xml:space="preserve"> </w:t>
            </w:r>
            <w:proofErr w:type="spellStart"/>
            <w:r>
              <w:rPr>
                <w:rFonts w:cstheme="minorHAnsi"/>
                <w:b/>
              </w:rPr>
              <w:t>rengti</w:t>
            </w:r>
            <w:proofErr w:type="spellEnd"/>
            <w:r>
              <w:rPr>
                <w:rFonts w:cstheme="minorHAnsi"/>
                <w:b/>
              </w:rPr>
              <w:t xml:space="preserve"> </w:t>
            </w:r>
            <w:proofErr w:type="spellStart"/>
            <w:r>
              <w:rPr>
                <w:rFonts w:cstheme="minorHAnsi"/>
                <w:b/>
              </w:rPr>
              <w:t>susitikimą</w:t>
            </w:r>
            <w:proofErr w:type="spellEnd"/>
            <w:r>
              <w:rPr>
                <w:rFonts w:cstheme="minorHAnsi"/>
                <w:b/>
              </w:rPr>
              <w:t xml:space="preserve"> </w:t>
            </w:r>
            <w:proofErr w:type="spellStart"/>
            <w:r>
              <w:rPr>
                <w:rFonts w:cstheme="minorHAnsi"/>
                <w:b/>
              </w:rPr>
              <w:t>su</w:t>
            </w:r>
            <w:proofErr w:type="spellEnd"/>
            <w:r>
              <w:rPr>
                <w:rFonts w:cstheme="minorHAnsi"/>
                <w:b/>
              </w:rPr>
              <w:t xml:space="preserve"> </w:t>
            </w:r>
            <w:proofErr w:type="spellStart"/>
            <w:r>
              <w:rPr>
                <w:rFonts w:cstheme="minorHAnsi"/>
                <w:b/>
              </w:rPr>
              <w:t>tiekėjais</w:t>
            </w:r>
            <w:proofErr w:type="spellEnd"/>
            <w:r>
              <w:rPr>
                <w:rFonts w:cstheme="minorHAnsi"/>
                <w:b/>
              </w:rPr>
              <w:t xml:space="preserve"> </w:t>
            </w:r>
            <w:proofErr w:type="spellStart"/>
            <w:r>
              <w:rPr>
                <w:rFonts w:cstheme="minorHAnsi"/>
                <w:b/>
              </w:rPr>
              <w:t>dėl</w:t>
            </w:r>
            <w:proofErr w:type="spellEnd"/>
            <w:r>
              <w:rPr>
                <w:rFonts w:cstheme="minorHAnsi"/>
                <w:b/>
              </w:rPr>
              <w:t xml:space="preserve"> </w:t>
            </w:r>
            <w:proofErr w:type="spellStart"/>
            <w:r>
              <w:rPr>
                <w:rFonts w:cstheme="minorHAnsi"/>
                <w:b/>
              </w:rPr>
              <w:t>pirkimo</w:t>
            </w:r>
            <w:proofErr w:type="spellEnd"/>
            <w:r>
              <w:rPr>
                <w:rFonts w:cstheme="minorHAnsi"/>
                <w:b/>
              </w:rPr>
              <w:t xml:space="preserve"> </w:t>
            </w:r>
            <w:proofErr w:type="spellStart"/>
            <w:r>
              <w:rPr>
                <w:rFonts w:cstheme="minorHAnsi"/>
                <w:b/>
              </w:rPr>
              <w:t>dokumentų</w:t>
            </w:r>
            <w:proofErr w:type="spellEnd"/>
            <w:r>
              <w:rPr>
                <w:rFonts w:cstheme="minorHAnsi"/>
                <w:b/>
              </w:rPr>
              <w:t xml:space="preserve"> </w:t>
            </w:r>
            <w:proofErr w:type="spellStart"/>
            <w:r>
              <w:rPr>
                <w:rFonts w:cstheme="minorHAnsi"/>
                <w:b/>
              </w:rPr>
              <w:t>paaiškinimų</w:t>
            </w:r>
            <w:proofErr w:type="spellEnd"/>
            <w:r>
              <w:rPr>
                <w:rFonts w:cstheme="minorHAnsi"/>
                <w:b/>
              </w:rPr>
              <w:t>:</w:t>
            </w:r>
          </w:p>
        </w:tc>
        <w:tc>
          <w:tcPr>
            <w:tcW w:w="5191" w:type="dxa"/>
            <w:tcBorders>
              <w:top w:val="single" w:sz="4" w:space="0" w:color="auto"/>
              <w:left w:val="single" w:sz="4" w:space="0" w:color="auto"/>
              <w:bottom w:val="single" w:sz="4" w:space="0" w:color="auto"/>
              <w:right w:val="single" w:sz="4" w:space="0" w:color="auto"/>
            </w:tcBorders>
          </w:tcPr>
          <w:p w14:paraId="5173C103" w14:textId="76A9EDA0" w:rsidR="00C0388C" w:rsidRDefault="00000000" w:rsidP="00C0388C">
            <w:pPr>
              <w:tabs>
                <w:tab w:val="left" w:pos="318"/>
                <w:tab w:val="center" w:pos="2706"/>
              </w:tabs>
              <w:rPr>
                <w:rFonts w:cstheme="minorHAnsi"/>
              </w:rPr>
            </w:pPr>
            <w:sdt>
              <w:sdtPr>
                <w:rPr>
                  <w:rFonts w:cstheme="minorHAnsi"/>
                </w:rPr>
                <w:id w:val="358862031"/>
                <w:placeholder>
                  <w:docPart w:val="A2CD3EF404B145C28D1F166B722DC539"/>
                </w:placeholder>
                <w:dropDownList>
                  <w:listItem w:displayText="Pasirinkite" w:value="Pasirinkite"/>
                  <w:listItem w:displayText="Ne" w:value="Ne"/>
                  <w:listItem w:displayText="Taip" w:value="Taip"/>
                </w:dropDownList>
              </w:sdtPr>
              <w:sdtContent>
                <w:r w:rsidR="0029686D">
                  <w:rPr>
                    <w:rFonts w:cstheme="minorHAnsi"/>
                  </w:rPr>
                  <w:t>Ne</w:t>
                </w:r>
              </w:sdtContent>
            </w:sdt>
            <w:r w:rsidR="00C0388C">
              <w:rPr>
                <w:rFonts w:cstheme="minorHAnsi"/>
              </w:rPr>
              <w:tab/>
            </w:r>
          </w:p>
          <w:p w14:paraId="3AC266B2" w14:textId="336CC3CA" w:rsidR="00C0388C" w:rsidRDefault="00C0388C" w:rsidP="00C0388C">
            <w:pPr>
              <w:tabs>
                <w:tab w:val="left" w:pos="318"/>
              </w:tabs>
              <w:rPr>
                <w:rFonts w:cstheme="minorHAnsi"/>
              </w:rPr>
            </w:pPr>
          </w:p>
        </w:tc>
      </w:tr>
      <w:tr w:rsidR="00C0388C" w14:paraId="02D99327" w14:textId="77777777" w:rsidTr="002D63C4">
        <w:trPr>
          <w:trHeight w:val="560"/>
        </w:trPr>
        <w:tc>
          <w:tcPr>
            <w:tcW w:w="662" w:type="dxa"/>
            <w:tcBorders>
              <w:top w:val="single" w:sz="4" w:space="0" w:color="auto"/>
              <w:left w:val="single" w:sz="4" w:space="0" w:color="auto"/>
              <w:bottom w:val="single" w:sz="4" w:space="0" w:color="auto"/>
              <w:right w:val="single" w:sz="4" w:space="0" w:color="auto"/>
            </w:tcBorders>
            <w:hideMark/>
          </w:tcPr>
          <w:p w14:paraId="14817661" w14:textId="7DAE8D84" w:rsidR="00C0388C" w:rsidRDefault="00C0388C" w:rsidP="00C0388C">
            <w:pPr>
              <w:jc w:val="center"/>
              <w:rPr>
                <w:rFonts w:cstheme="minorHAnsi"/>
              </w:rPr>
            </w:pPr>
            <w:r>
              <w:rPr>
                <w:rFonts w:cstheme="minorHAnsi"/>
              </w:rPr>
              <w:t>1.1</w:t>
            </w:r>
            <w:r w:rsidR="00263696">
              <w:rPr>
                <w:rFonts w:cstheme="minorHAnsi"/>
              </w:rPr>
              <w:t>0</w:t>
            </w:r>
            <w:r>
              <w:rPr>
                <w:rFonts w:cstheme="minorHAnsi"/>
              </w:rPr>
              <w:t>.</w:t>
            </w:r>
          </w:p>
        </w:tc>
        <w:tc>
          <w:tcPr>
            <w:tcW w:w="3923" w:type="dxa"/>
            <w:tcBorders>
              <w:top w:val="single" w:sz="4" w:space="0" w:color="auto"/>
              <w:left w:val="single" w:sz="4" w:space="0" w:color="auto"/>
              <w:bottom w:val="single" w:sz="4" w:space="0" w:color="auto"/>
              <w:right w:val="single" w:sz="4" w:space="0" w:color="auto"/>
            </w:tcBorders>
          </w:tcPr>
          <w:p w14:paraId="45A72A39" w14:textId="036C3F0D" w:rsidR="00C0388C" w:rsidRDefault="00C0388C" w:rsidP="00C0388C">
            <w:pPr>
              <w:jc w:val="both"/>
              <w:rPr>
                <w:rFonts w:cstheme="minorHAnsi"/>
                <w:b/>
              </w:rPr>
            </w:pPr>
            <w:proofErr w:type="spellStart"/>
            <w:r>
              <w:rPr>
                <w:rFonts w:cstheme="minorHAnsi"/>
                <w:b/>
              </w:rPr>
              <w:t>Ar</w:t>
            </w:r>
            <w:proofErr w:type="spellEnd"/>
            <w:r>
              <w:rPr>
                <w:rFonts w:cstheme="minorHAnsi"/>
                <w:b/>
              </w:rPr>
              <w:t xml:space="preserve"> </w:t>
            </w:r>
            <w:proofErr w:type="spellStart"/>
            <w:r>
              <w:rPr>
                <w:rFonts w:cstheme="minorHAnsi"/>
                <w:b/>
              </w:rPr>
              <w:t>nustatoma</w:t>
            </w:r>
            <w:proofErr w:type="spellEnd"/>
            <w:r>
              <w:rPr>
                <w:rFonts w:cstheme="minorHAnsi"/>
                <w:b/>
              </w:rPr>
              <w:t xml:space="preserve"> </w:t>
            </w:r>
            <w:proofErr w:type="spellStart"/>
            <w:r>
              <w:rPr>
                <w:rFonts w:cstheme="minorHAnsi"/>
                <w:b/>
              </w:rPr>
              <w:t>galimybė</w:t>
            </w:r>
            <w:proofErr w:type="spellEnd"/>
            <w:r>
              <w:rPr>
                <w:rFonts w:cstheme="minorHAnsi"/>
                <w:b/>
              </w:rPr>
              <w:t xml:space="preserve"> </w:t>
            </w:r>
            <w:proofErr w:type="spellStart"/>
            <w:r>
              <w:rPr>
                <w:rFonts w:cstheme="minorHAnsi"/>
                <w:b/>
              </w:rPr>
              <w:t>tiekėjams</w:t>
            </w:r>
            <w:proofErr w:type="spellEnd"/>
            <w:r>
              <w:rPr>
                <w:rFonts w:cstheme="minorHAnsi"/>
                <w:b/>
              </w:rPr>
              <w:t xml:space="preserve"> </w:t>
            </w:r>
            <w:proofErr w:type="spellStart"/>
            <w:r>
              <w:rPr>
                <w:rFonts w:cstheme="minorHAnsi"/>
                <w:b/>
              </w:rPr>
              <w:t>apžiūrėti</w:t>
            </w:r>
            <w:proofErr w:type="spellEnd"/>
            <w:r>
              <w:rPr>
                <w:rFonts w:cstheme="minorHAnsi"/>
                <w:b/>
              </w:rPr>
              <w:t xml:space="preserve"> </w:t>
            </w:r>
            <w:proofErr w:type="spellStart"/>
            <w:r>
              <w:rPr>
                <w:rFonts w:cstheme="minorHAnsi"/>
                <w:b/>
              </w:rPr>
              <w:t>prekių</w:t>
            </w:r>
            <w:proofErr w:type="spellEnd"/>
            <w:r>
              <w:rPr>
                <w:rFonts w:cstheme="minorHAnsi"/>
                <w:b/>
              </w:rPr>
              <w:t xml:space="preserve"> </w:t>
            </w:r>
            <w:proofErr w:type="spellStart"/>
            <w:r>
              <w:rPr>
                <w:rFonts w:cstheme="minorHAnsi"/>
                <w:b/>
              </w:rPr>
              <w:t>tiekimo</w:t>
            </w:r>
            <w:proofErr w:type="spellEnd"/>
            <w:r>
              <w:rPr>
                <w:rFonts w:cstheme="minorHAnsi"/>
                <w:b/>
              </w:rPr>
              <w:t xml:space="preserve"> / </w:t>
            </w:r>
            <w:proofErr w:type="spellStart"/>
            <w:r>
              <w:rPr>
                <w:rFonts w:cstheme="minorHAnsi"/>
                <w:b/>
              </w:rPr>
              <w:t>paslaugų</w:t>
            </w:r>
            <w:proofErr w:type="spellEnd"/>
            <w:r>
              <w:rPr>
                <w:rFonts w:cstheme="minorHAnsi"/>
                <w:b/>
              </w:rPr>
              <w:t xml:space="preserve"> </w:t>
            </w:r>
            <w:proofErr w:type="spellStart"/>
            <w:r>
              <w:rPr>
                <w:rFonts w:cstheme="minorHAnsi"/>
                <w:b/>
              </w:rPr>
              <w:t>teikimo</w:t>
            </w:r>
            <w:proofErr w:type="spellEnd"/>
            <w:r>
              <w:rPr>
                <w:rFonts w:cstheme="minorHAnsi"/>
                <w:b/>
              </w:rPr>
              <w:t xml:space="preserve"> / </w:t>
            </w:r>
            <w:proofErr w:type="spellStart"/>
            <w:r>
              <w:rPr>
                <w:rFonts w:cstheme="minorHAnsi"/>
                <w:b/>
              </w:rPr>
              <w:t>darbų</w:t>
            </w:r>
            <w:proofErr w:type="spellEnd"/>
            <w:r>
              <w:rPr>
                <w:rFonts w:cstheme="minorHAnsi"/>
                <w:b/>
              </w:rPr>
              <w:t xml:space="preserve"> </w:t>
            </w:r>
            <w:proofErr w:type="spellStart"/>
            <w:r>
              <w:rPr>
                <w:rFonts w:cstheme="minorHAnsi"/>
                <w:b/>
              </w:rPr>
              <w:t>atlikimo</w:t>
            </w:r>
            <w:proofErr w:type="spellEnd"/>
            <w:r>
              <w:rPr>
                <w:rFonts w:cstheme="minorHAnsi"/>
                <w:b/>
              </w:rPr>
              <w:t xml:space="preserve"> </w:t>
            </w:r>
            <w:proofErr w:type="spellStart"/>
            <w:r>
              <w:rPr>
                <w:rFonts w:cstheme="minorHAnsi"/>
                <w:b/>
              </w:rPr>
              <w:t>vietą</w:t>
            </w:r>
            <w:proofErr w:type="spellEnd"/>
            <w:r>
              <w:rPr>
                <w:rFonts w:cstheme="minorHAnsi"/>
                <w:b/>
              </w:rPr>
              <w:t>:</w:t>
            </w:r>
          </w:p>
        </w:tc>
        <w:tc>
          <w:tcPr>
            <w:tcW w:w="5191" w:type="dxa"/>
            <w:tcBorders>
              <w:top w:val="single" w:sz="4" w:space="0" w:color="auto"/>
              <w:left w:val="single" w:sz="4" w:space="0" w:color="auto"/>
              <w:bottom w:val="single" w:sz="4" w:space="0" w:color="auto"/>
              <w:right w:val="single" w:sz="4" w:space="0" w:color="auto"/>
            </w:tcBorders>
          </w:tcPr>
          <w:p w14:paraId="09028254" w14:textId="4614203D" w:rsidR="00C0388C" w:rsidRPr="00426E03" w:rsidRDefault="00C0388C" w:rsidP="00C0388C">
            <w:pPr>
              <w:tabs>
                <w:tab w:val="left" w:pos="318"/>
                <w:tab w:val="center" w:pos="2706"/>
              </w:tabs>
              <w:rPr>
                <w:rFonts w:cstheme="minorHAnsi"/>
              </w:rPr>
            </w:pPr>
            <w:r w:rsidRPr="00426E03">
              <w:rPr>
                <w:rFonts w:cstheme="minorHAnsi"/>
              </w:rPr>
              <w:t xml:space="preserve"> </w:t>
            </w:r>
            <w:sdt>
              <w:sdtPr>
                <w:rPr>
                  <w:rFonts w:cstheme="minorHAnsi"/>
                </w:rPr>
                <w:id w:val="-1461712772"/>
                <w:placeholder>
                  <w:docPart w:val="4021DEE81A6A448C91D8BEAE7BB63FA3"/>
                </w:placeholder>
                <w:dropDownList>
                  <w:listItem w:displayText="Pasirinkite" w:value="Pasirinkite"/>
                  <w:listItem w:displayText="Taip" w:value="Taip"/>
                  <w:listItem w:displayText="Ne" w:value="Ne"/>
                </w:dropDownList>
              </w:sdtPr>
              <w:sdtContent>
                <w:r w:rsidR="003F6401">
                  <w:rPr>
                    <w:rFonts w:cstheme="minorHAnsi"/>
                  </w:rPr>
                  <w:t>Ne</w:t>
                </w:r>
              </w:sdtContent>
            </w:sdt>
          </w:p>
          <w:p w14:paraId="113A40EE" w14:textId="0D25AD4A" w:rsidR="00C0388C" w:rsidRPr="00426E03" w:rsidRDefault="00C0388C" w:rsidP="00BF2839">
            <w:pPr>
              <w:tabs>
                <w:tab w:val="left" w:pos="318"/>
                <w:tab w:val="center" w:pos="2706"/>
              </w:tabs>
              <w:rPr>
                <w:rFonts w:cstheme="minorHAnsi"/>
              </w:rPr>
            </w:pPr>
          </w:p>
        </w:tc>
      </w:tr>
      <w:tr w:rsidR="00C0388C" w14:paraId="1EDAC640" w14:textId="77777777" w:rsidTr="002D63C4">
        <w:trPr>
          <w:trHeight w:val="560"/>
        </w:trPr>
        <w:tc>
          <w:tcPr>
            <w:tcW w:w="662" w:type="dxa"/>
            <w:tcBorders>
              <w:top w:val="single" w:sz="4" w:space="0" w:color="auto"/>
              <w:left w:val="single" w:sz="4" w:space="0" w:color="auto"/>
              <w:bottom w:val="single" w:sz="4" w:space="0" w:color="auto"/>
              <w:right w:val="single" w:sz="4" w:space="0" w:color="auto"/>
            </w:tcBorders>
            <w:hideMark/>
          </w:tcPr>
          <w:p w14:paraId="6FEEE47B" w14:textId="0F6474CD" w:rsidR="00C0388C" w:rsidRDefault="00C0388C" w:rsidP="00C0388C">
            <w:pPr>
              <w:jc w:val="center"/>
              <w:rPr>
                <w:rFonts w:cstheme="minorHAnsi"/>
              </w:rPr>
            </w:pPr>
            <w:r>
              <w:rPr>
                <w:rFonts w:cstheme="minorHAnsi"/>
              </w:rPr>
              <w:t>1.1</w:t>
            </w:r>
            <w:r w:rsidR="00263696">
              <w:rPr>
                <w:rFonts w:cstheme="minorHAnsi"/>
              </w:rPr>
              <w:t>1</w:t>
            </w:r>
            <w:r>
              <w:rPr>
                <w:rFonts w:cstheme="minorHAnsi"/>
              </w:rPr>
              <w:t>.</w:t>
            </w:r>
          </w:p>
        </w:tc>
        <w:tc>
          <w:tcPr>
            <w:tcW w:w="3923" w:type="dxa"/>
            <w:tcBorders>
              <w:top w:val="single" w:sz="4" w:space="0" w:color="auto"/>
              <w:left w:val="single" w:sz="4" w:space="0" w:color="auto"/>
              <w:bottom w:val="single" w:sz="4" w:space="0" w:color="auto"/>
              <w:right w:val="single" w:sz="4" w:space="0" w:color="auto"/>
            </w:tcBorders>
          </w:tcPr>
          <w:p w14:paraId="3AC02E0F" w14:textId="25C34F77" w:rsidR="00C0388C" w:rsidRDefault="00C0388C" w:rsidP="00C0388C">
            <w:pPr>
              <w:jc w:val="both"/>
              <w:rPr>
                <w:rFonts w:cstheme="minorHAnsi"/>
                <w:b/>
              </w:rPr>
            </w:pPr>
            <w:proofErr w:type="spellStart"/>
            <w:r>
              <w:rPr>
                <w:rFonts w:cstheme="minorHAnsi"/>
                <w:b/>
              </w:rPr>
              <w:t>Ar</w:t>
            </w:r>
            <w:proofErr w:type="spellEnd"/>
            <w:r>
              <w:rPr>
                <w:rFonts w:cstheme="minorHAnsi"/>
                <w:b/>
              </w:rPr>
              <w:t xml:space="preserve"> </w:t>
            </w:r>
            <w:proofErr w:type="spellStart"/>
            <w:r>
              <w:rPr>
                <w:rFonts w:cstheme="minorHAnsi"/>
                <w:b/>
              </w:rPr>
              <w:t>reikalaujama</w:t>
            </w:r>
            <w:proofErr w:type="spellEnd"/>
            <w:r>
              <w:rPr>
                <w:rFonts w:cstheme="minorHAnsi"/>
                <w:b/>
              </w:rPr>
              <w:t xml:space="preserve"> </w:t>
            </w:r>
            <w:proofErr w:type="spellStart"/>
            <w:r>
              <w:rPr>
                <w:rFonts w:cstheme="minorHAnsi"/>
                <w:b/>
              </w:rPr>
              <w:t>pasiūlymo</w:t>
            </w:r>
            <w:proofErr w:type="spellEnd"/>
            <w:r>
              <w:rPr>
                <w:rFonts w:cstheme="minorHAnsi"/>
                <w:b/>
              </w:rPr>
              <w:t xml:space="preserve"> </w:t>
            </w:r>
            <w:proofErr w:type="spellStart"/>
            <w:r>
              <w:rPr>
                <w:rFonts w:cstheme="minorHAnsi"/>
                <w:b/>
              </w:rPr>
              <w:t>galiojimo</w:t>
            </w:r>
            <w:proofErr w:type="spellEnd"/>
            <w:r>
              <w:rPr>
                <w:rFonts w:cstheme="minorHAnsi"/>
                <w:b/>
              </w:rPr>
              <w:t xml:space="preserve"> </w:t>
            </w:r>
            <w:proofErr w:type="spellStart"/>
            <w:r>
              <w:rPr>
                <w:rFonts w:cstheme="minorHAnsi"/>
                <w:b/>
              </w:rPr>
              <w:t>užtikrinimo</w:t>
            </w:r>
            <w:proofErr w:type="spellEnd"/>
            <w:r>
              <w:rPr>
                <w:rFonts w:cstheme="minorHAnsi"/>
                <w:b/>
              </w:rPr>
              <w:t>:</w:t>
            </w:r>
          </w:p>
        </w:tc>
        <w:sdt>
          <w:sdtPr>
            <w:rPr>
              <w:rFonts w:cstheme="minorHAnsi"/>
            </w:rPr>
            <w:id w:val="1811680883"/>
            <w:placeholder>
              <w:docPart w:val="B80E87B4483E445BB27D191CDEF4CB2F"/>
            </w:placeholder>
            <w:dropDownList>
              <w:listItem w:displayText="Pasirinkite" w:value="Pasirinkite"/>
              <w:listItem w:displayText="Taip" w:value="Taip"/>
              <w:listItem w:displayText="Ne" w:value="Ne"/>
            </w:dropDownList>
          </w:sdtPr>
          <w:sdtContent>
            <w:tc>
              <w:tcPr>
                <w:tcW w:w="5191" w:type="dxa"/>
                <w:tcBorders>
                  <w:top w:val="single" w:sz="4" w:space="0" w:color="auto"/>
                  <w:left w:val="single" w:sz="4" w:space="0" w:color="auto"/>
                  <w:bottom w:val="single" w:sz="4" w:space="0" w:color="auto"/>
                  <w:right w:val="single" w:sz="4" w:space="0" w:color="auto"/>
                </w:tcBorders>
              </w:tcPr>
              <w:p w14:paraId="018322CD" w14:textId="4C50B1F2" w:rsidR="00C0388C" w:rsidRPr="00426E03" w:rsidRDefault="0029686D" w:rsidP="00C0388C">
                <w:pPr>
                  <w:tabs>
                    <w:tab w:val="left" w:pos="318"/>
                    <w:tab w:val="center" w:pos="2706"/>
                  </w:tabs>
                  <w:rPr>
                    <w:rFonts w:cstheme="minorHAnsi"/>
                  </w:rPr>
                </w:pPr>
                <w:r w:rsidRPr="00426E03">
                  <w:rPr>
                    <w:rFonts w:cstheme="minorHAnsi"/>
                  </w:rPr>
                  <w:t>Ne</w:t>
                </w:r>
              </w:p>
            </w:tc>
          </w:sdtContent>
        </w:sdt>
      </w:tr>
      <w:tr w:rsidR="00C0388C" w14:paraId="1031FAB7" w14:textId="77777777" w:rsidTr="002D63C4">
        <w:trPr>
          <w:trHeight w:val="560"/>
        </w:trPr>
        <w:tc>
          <w:tcPr>
            <w:tcW w:w="662" w:type="dxa"/>
            <w:tcBorders>
              <w:top w:val="single" w:sz="4" w:space="0" w:color="auto"/>
              <w:left w:val="single" w:sz="4" w:space="0" w:color="auto"/>
              <w:bottom w:val="single" w:sz="4" w:space="0" w:color="auto"/>
              <w:right w:val="single" w:sz="4" w:space="0" w:color="auto"/>
            </w:tcBorders>
            <w:hideMark/>
          </w:tcPr>
          <w:p w14:paraId="49F44C6F" w14:textId="3805C752" w:rsidR="00C0388C" w:rsidRDefault="00C0388C" w:rsidP="00C0388C">
            <w:pPr>
              <w:jc w:val="center"/>
              <w:rPr>
                <w:rFonts w:cstheme="minorHAnsi"/>
              </w:rPr>
            </w:pPr>
            <w:r>
              <w:rPr>
                <w:rFonts w:cstheme="minorHAnsi"/>
              </w:rPr>
              <w:t>1.1</w:t>
            </w:r>
            <w:r w:rsidR="00263696">
              <w:rPr>
                <w:rFonts w:cstheme="minorHAnsi"/>
              </w:rPr>
              <w:t>2</w:t>
            </w:r>
            <w:r>
              <w:rPr>
                <w:rFonts w:cstheme="minorHAnsi"/>
              </w:rPr>
              <w:t>.</w:t>
            </w:r>
          </w:p>
        </w:tc>
        <w:tc>
          <w:tcPr>
            <w:tcW w:w="3923" w:type="dxa"/>
            <w:tcBorders>
              <w:top w:val="single" w:sz="4" w:space="0" w:color="auto"/>
              <w:left w:val="single" w:sz="4" w:space="0" w:color="auto"/>
              <w:bottom w:val="single" w:sz="4" w:space="0" w:color="auto"/>
              <w:right w:val="single" w:sz="4" w:space="0" w:color="auto"/>
            </w:tcBorders>
          </w:tcPr>
          <w:p w14:paraId="3C2512BB" w14:textId="57DBA40C" w:rsidR="00C0388C" w:rsidRDefault="00A96B0F" w:rsidP="00C0388C">
            <w:pPr>
              <w:jc w:val="both"/>
              <w:rPr>
                <w:rFonts w:cstheme="minorHAnsi"/>
                <w:b/>
              </w:rPr>
            </w:pPr>
            <w:proofErr w:type="spellStart"/>
            <w:r>
              <w:rPr>
                <w:rFonts w:cstheme="minorHAnsi"/>
                <w:b/>
              </w:rPr>
              <w:t>P</w:t>
            </w:r>
            <w:r w:rsidR="00C0388C">
              <w:rPr>
                <w:rFonts w:cstheme="minorHAnsi"/>
                <w:b/>
              </w:rPr>
              <w:t>asiūlymas</w:t>
            </w:r>
            <w:proofErr w:type="spellEnd"/>
            <w:r w:rsidR="00C0388C">
              <w:rPr>
                <w:rFonts w:cstheme="minorHAnsi"/>
                <w:b/>
              </w:rPr>
              <w:t xml:space="preserve"> </w:t>
            </w:r>
            <w:proofErr w:type="spellStart"/>
            <w:r w:rsidR="00C0388C">
              <w:rPr>
                <w:rFonts w:cstheme="minorHAnsi"/>
                <w:b/>
              </w:rPr>
              <w:t>ir</w:t>
            </w:r>
            <w:proofErr w:type="spellEnd"/>
            <w:r w:rsidR="00C0388C">
              <w:rPr>
                <w:rFonts w:cstheme="minorHAnsi"/>
                <w:b/>
              </w:rPr>
              <w:t xml:space="preserve"> </w:t>
            </w:r>
            <w:proofErr w:type="spellStart"/>
            <w:r w:rsidR="00C0388C">
              <w:rPr>
                <w:rFonts w:cstheme="minorHAnsi"/>
                <w:b/>
              </w:rPr>
              <w:t>kiti</w:t>
            </w:r>
            <w:proofErr w:type="spellEnd"/>
            <w:r w:rsidR="00C0388C">
              <w:rPr>
                <w:rFonts w:cstheme="minorHAnsi"/>
                <w:b/>
              </w:rPr>
              <w:t xml:space="preserve"> </w:t>
            </w:r>
            <w:proofErr w:type="spellStart"/>
            <w:r w:rsidR="00C0388C">
              <w:rPr>
                <w:rFonts w:cstheme="minorHAnsi"/>
                <w:b/>
              </w:rPr>
              <w:t>dokumentai</w:t>
            </w:r>
            <w:proofErr w:type="spellEnd"/>
            <w:r w:rsidR="00C0388C">
              <w:rPr>
                <w:rFonts w:cstheme="minorHAnsi"/>
                <w:b/>
              </w:rPr>
              <w:t xml:space="preserve"> </w:t>
            </w:r>
            <w:proofErr w:type="spellStart"/>
            <w:r w:rsidR="00C0388C">
              <w:rPr>
                <w:rFonts w:cstheme="minorHAnsi"/>
                <w:b/>
              </w:rPr>
              <w:t>teikiami</w:t>
            </w:r>
            <w:proofErr w:type="spellEnd"/>
            <w:r w:rsidR="00C0388C">
              <w:rPr>
                <w:rFonts w:cstheme="minorHAnsi"/>
                <w:b/>
              </w:rPr>
              <w:t>:</w:t>
            </w:r>
          </w:p>
        </w:tc>
        <w:sdt>
          <w:sdtPr>
            <w:rPr>
              <w:rFonts w:cstheme="minorHAnsi"/>
            </w:rPr>
            <w:id w:val="-883248709"/>
            <w:placeholder>
              <w:docPart w:val="251F3B6E1B4745E484572E524D4F51FE"/>
            </w:placeholder>
            <w:dropDownList>
              <w:listItem w:displayText="lietuvių kalba." w:value="lietuvių kalba."/>
              <w:listItem w:displayText="Pasiūlymo forma teikiama lietuvių kalba, kiti dokumentai gali būti teikiami lietuvių ir (arba) anglų kalba." w:value="Pasiūlymo forma teikiama lietuvių kalba, kiti dokumentai gali būti teikiami lietuvių ir (arba) anglų kalba."/>
              <w:listItem w:displayText="lietuvių ir (arba) anglų kalba" w:value="lietuvių ir (arba) anglų kalba"/>
              <w:listItem w:displayText="Pasirinkite" w:value="Pasirinkite"/>
            </w:dropDownList>
          </w:sdtPr>
          <w:sdtContent>
            <w:tc>
              <w:tcPr>
                <w:tcW w:w="5191" w:type="dxa"/>
                <w:tcBorders>
                  <w:top w:val="single" w:sz="4" w:space="0" w:color="auto"/>
                  <w:left w:val="single" w:sz="4" w:space="0" w:color="auto"/>
                  <w:bottom w:val="single" w:sz="4" w:space="0" w:color="auto"/>
                  <w:right w:val="single" w:sz="4" w:space="0" w:color="auto"/>
                </w:tcBorders>
              </w:tcPr>
              <w:p w14:paraId="754C6E57" w14:textId="543A5591" w:rsidR="00C0388C" w:rsidRDefault="0029686D" w:rsidP="00C0388C">
                <w:pPr>
                  <w:tabs>
                    <w:tab w:val="left" w:pos="318"/>
                    <w:tab w:val="center" w:pos="2706"/>
                  </w:tabs>
                  <w:rPr>
                    <w:rFonts w:cstheme="minorHAnsi"/>
                  </w:rPr>
                </w:pPr>
                <w:r>
                  <w:rPr>
                    <w:rFonts w:cstheme="minorHAnsi"/>
                  </w:rPr>
                  <w:t>lietuvių ir (arba) anglų kalba</w:t>
                </w:r>
              </w:p>
            </w:tc>
          </w:sdtContent>
        </w:sdt>
      </w:tr>
      <w:tr w:rsidR="00C0388C" w14:paraId="01058ACF" w14:textId="77777777" w:rsidTr="002D63C4">
        <w:trPr>
          <w:trHeight w:val="560"/>
        </w:trPr>
        <w:tc>
          <w:tcPr>
            <w:tcW w:w="662" w:type="dxa"/>
            <w:tcBorders>
              <w:top w:val="single" w:sz="4" w:space="0" w:color="auto"/>
              <w:left w:val="single" w:sz="4" w:space="0" w:color="auto"/>
              <w:bottom w:val="single" w:sz="4" w:space="0" w:color="auto"/>
              <w:right w:val="single" w:sz="4" w:space="0" w:color="auto"/>
            </w:tcBorders>
            <w:hideMark/>
          </w:tcPr>
          <w:p w14:paraId="686C02BD" w14:textId="65EA5F4F" w:rsidR="00C0388C" w:rsidRDefault="00C0388C" w:rsidP="00C0388C">
            <w:pPr>
              <w:jc w:val="center"/>
              <w:rPr>
                <w:rFonts w:cstheme="minorHAnsi"/>
              </w:rPr>
            </w:pPr>
            <w:r>
              <w:rPr>
                <w:rFonts w:cstheme="minorHAnsi"/>
              </w:rPr>
              <w:t>1.1</w:t>
            </w:r>
            <w:r w:rsidR="00263696">
              <w:rPr>
                <w:rFonts w:cstheme="minorHAnsi"/>
              </w:rPr>
              <w:t>3</w:t>
            </w:r>
            <w:r>
              <w:rPr>
                <w:rFonts w:cstheme="minorHAnsi"/>
              </w:rPr>
              <w:t>.</w:t>
            </w:r>
          </w:p>
        </w:tc>
        <w:tc>
          <w:tcPr>
            <w:tcW w:w="3923" w:type="dxa"/>
            <w:tcBorders>
              <w:top w:val="single" w:sz="4" w:space="0" w:color="auto"/>
              <w:left w:val="single" w:sz="4" w:space="0" w:color="auto"/>
              <w:bottom w:val="single" w:sz="4" w:space="0" w:color="auto"/>
              <w:right w:val="single" w:sz="4" w:space="0" w:color="auto"/>
            </w:tcBorders>
          </w:tcPr>
          <w:p w14:paraId="12B1F8B6" w14:textId="46605D52" w:rsidR="00C0388C" w:rsidRDefault="00C0388C" w:rsidP="00C0388C">
            <w:pPr>
              <w:jc w:val="both"/>
              <w:rPr>
                <w:rFonts w:cstheme="minorHAnsi"/>
                <w:b/>
              </w:rPr>
            </w:pPr>
            <w:proofErr w:type="spellStart"/>
            <w:r>
              <w:rPr>
                <w:rFonts w:cstheme="minorHAnsi"/>
                <w:b/>
              </w:rPr>
              <w:t>Ar</w:t>
            </w:r>
            <w:proofErr w:type="spellEnd"/>
            <w:r>
              <w:rPr>
                <w:rFonts w:cstheme="minorHAnsi"/>
                <w:b/>
              </w:rPr>
              <w:t xml:space="preserve"> </w:t>
            </w:r>
            <w:proofErr w:type="spellStart"/>
            <w:r>
              <w:rPr>
                <w:rFonts w:cstheme="minorHAnsi"/>
                <w:b/>
              </w:rPr>
              <w:t>reikalaujama</w:t>
            </w:r>
            <w:proofErr w:type="spellEnd"/>
            <w:r>
              <w:rPr>
                <w:rFonts w:cstheme="minorHAnsi"/>
                <w:b/>
              </w:rPr>
              <w:t xml:space="preserve"> </w:t>
            </w:r>
            <w:proofErr w:type="spellStart"/>
            <w:r>
              <w:rPr>
                <w:rFonts w:cstheme="minorHAnsi"/>
                <w:b/>
              </w:rPr>
              <w:t>kad</w:t>
            </w:r>
            <w:proofErr w:type="spellEnd"/>
            <w:r>
              <w:rPr>
                <w:rFonts w:cstheme="minorHAnsi"/>
                <w:b/>
              </w:rPr>
              <w:t xml:space="preserve"> </w:t>
            </w:r>
            <w:proofErr w:type="spellStart"/>
            <w:r>
              <w:rPr>
                <w:b/>
                <w:color w:val="000000"/>
              </w:rPr>
              <w:t>tiekėjo</w:t>
            </w:r>
            <w:proofErr w:type="spellEnd"/>
            <w:r>
              <w:rPr>
                <w:b/>
                <w:color w:val="000000"/>
              </w:rPr>
              <w:t xml:space="preserve"> </w:t>
            </w:r>
            <w:proofErr w:type="spellStart"/>
            <w:r>
              <w:rPr>
                <w:b/>
                <w:color w:val="000000"/>
              </w:rPr>
              <w:t>dokumentai</w:t>
            </w:r>
            <w:proofErr w:type="spellEnd"/>
            <w:r>
              <w:rPr>
                <w:b/>
                <w:color w:val="000000"/>
              </w:rPr>
              <w:t xml:space="preserve"> </w:t>
            </w:r>
            <w:proofErr w:type="spellStart"/>
            <w:r>
              <w:rPr>
                <w:b/>
                <w:color w:val="000000"/>
              </w:rPr>
              <w:t>būtų</w:t>
            </w:r>
            <w:proofErr w:type="spellEnd"/>
            <w:r>
              <w:rPr>
                <w:b/>
                <w:color w:val="000000"/>
              </w:rPr>
              <w:t xml:space="preserve"> </w:t>
            </w:r>
            <w:proofErr w:type="spellStart"/>
            <w:r>
              <w:rPr>
                <w:b/>
                <w:color w:val="000000"/>
              </w:rPr>
              <w:t>pateikti</w:t>
            </w:r>
            <w:proofErr w:type="spellEnd"/>
            <w:r>
              <w:rPr>
                <w:b/>
                <w:color w:val="000000"/>
              </w:rPr>
              <w:t xml:space="preserve"> </w:t>
            </w:r>
            <w:proofErr w:type="spellStart"/>
            <w:r>
              <w:rPr>
                <w:b/>
                <w:color w:val="000000"/>
              </w:rPr>
              <w:t>pasirašyti</w:t>
            </w:r>
            <w:proofErr w:type="spellEnd"/>
            <w:r>
              <w:rPr>
                <w:b/>
                <w:color w:val="000000"/>
              </w:rPr>
              <w:t xml:space="preserve"> </w:t>
            </w:r>
            <w:proofErr w:type="spellStart"/>
            <w:r>
              <w:rPr>
                <w:b/>
                <w:color w:val="000000"/>
              </w:rPr>
              <w:t>kvalifikuotu</w:t>
            </w:r>
            <w:proofErr w:type="spellEnd"/>
            <w:r>
              <w:rPr>
                <w:b/>
                <w:color w:val="000000"/>
              </w:rPr>
              <w:t xml:space="preserve"> </w:t>
            </w:r>
            <w:proofErr w:type="spellStart"/>
            <w:r>
              <w:rPr>
                <w:b/>
                <w:color w:val="000000"/>
              </w:rPr>
              <w:t>elektroniniu</w:t>
            </w:r>
            <w:proofErr w:type="spellEnd"/>
            <w:r>
              <w:rPr>
                <w:b/>
                <w:color w:val="000000"/>
              </w:rPr>
              <w:t xml:space="preserve"> </w:t>
            </w:r>
            <w:proofErr w:type="spellStart"/>
            <w:r>
              <w:rPr>
                <w:b/>
                <w:color w:val="000000"/>
              </w:rPr>
              <w:t>parašu</w:t>
            </w:r>
            <w:proofErr w:type="spellEnd"/>
            <w:r>
              <w:rPr>
                <w:rFonts w:cstheme="minorHAnsi"/>
                <w:b/>
              </w:rPr>
              <w:t>:</w:t>
            </w:r>
          </w:p>
        </w:tc>
        <w:sdt>
          <w:sdtPr>
            <w:rPr>
              <w:rFonts w:cstheme="minorHAnsi"/>
            </w:rPr>
            <w:id w:val="-2134247776"/>
            <w:placeholder>
              <w:docPart w:val="ABBE3CFC38E04C47840BB2BB618D0735"/>
            </w:placeholder>
            <w:dropDownList>
              <w:listItem w:displayText="Pasirinkite" w:value="Pasirinkite"/>
              <w:listItem w:displayText="Taip" w:value="Taip"/>
              <w:listItem w:displayText="Ne" w:value="Ne"/>
            </w:dropDownList>
          </w:sdtPr>
          <w:sdtContent>
            <w:tc>
              <w:tcPr>
                <w:tcW w:w="5191" w:type="dxa"/>
                <w:tcBorders>
                  <w:top w:val="single" w:sz="4" w:space="0" w:color="auto"/>
                  <w:left w:val="single" w:sz="4" w:space="0" w:color="auto"/>
                  <w:bottom w:val="single" w:sz="4" w:space="0" w:color="auto"/>
                  <w:right w:val="single" w:sz="4" w:space="0" w:color="auto"/>
                </w:tcBorders>
              </w:tcPr>
              <w:p w14:paraId="509F0EBF" w14:textId="3918D964" w:rsidR="00C0388C" w:rsidRDefault="0029686D" w:rsidP="00C0388C">
                <w:pPr>
                  <w:tabs>
                    <w:tab w:val="left" w:pos="318"/>
                    <w:tab w:val="center" w:pos="2706"/>
                  </w:tabs>
                  <w:rPr>
                    <w:rFonts w:cstheme="minorHAnsi"/>
                  </w:rPr>
                </w:pPr>
                <w:r>
                  <w:rPr>
                    <w:rFonts w:cstheme="minorHAnsi"/>
                  </w:rPr>
                  <w:t>Ne</w:t>
                </w:r>
              </w:p>
            </w:tc>
          </w:sdtContent>
        </w:sdt>
      </w:tr>
      <w:tr w:rsidR="00C0388C" w14:paraId="2164BC7E" w14:textId="77777777" w:rsidTr="002D63C4">
        <w:trPr>
          <w:trHeight w:val="560"/>
        </w:trPr>
        <w:tc>
          <w:tcPr>
            <w:tcW w:w="662" w:type="dxa"/>
            <w:tcBorders>
              <w:top w:val="single" w:sz="4" w:space="0" w:color="auto"/>
              <w:left w:val="single" w:sz="4" w:space="0" w:color="auto"/>
              <w:bottom w:val="single" w:sz="4" w:space="0" w:color="auto"/>
              <w:right w:val="single" w:sz="4" w:space="0" w:color="auto"/>
            </w:tcBorders>
            <w:hideMark/>
          </w:tcPr>
          <w:p w14:paraId="4CAADD5F" w14:textId="0CA01874" w:rsidR="00C0388C" w:rsidRDefault="00C0388C" w:rsidP="00C0388C">
            <w:pPr>
              <w:jc w:val="center"/>
              <w:rPr>
                <w:rFonts w:cstheme="minorHAnsi"/>
              </w:rPr>
            </w:pPr>
            <w:r>
              <w:rPr>
                <w:rFonts w:cstheme="minorHAnsi"/>
              </w:rPr>
              <w:t>1.1</w:t>
            </w:r>
            <w:r w:rsidR="00263696">
              <w:rPr>
                <w:rFonts w:cstheme="minorHAnsi"/>
              </w:rPr>
              <w:t>4</w:t>
            </w:r>
            <w:r>
              <w:rPr>
                <w:rFonts w:cstheme="minorHAnsi"/>
              </w:rPr>
              <w:t>.</w:t>
            </w:r>
          </w:p>
        </w:tc>
        <w:tc>
          <w:tcPr>
            <w:tcW w:w="3923" w:type="dxa"/>
            <w:tcBorders>
              <w:top w:val="single" w:sz="4" w:space="0" w:color="auto"/>
              <w:left w:val="single" w:sz="4" w:space="0" w:color="auto"/>
              <w:bottom w:val="single" w:sz="4" w:space="0" w:color="auto"/>
              <w:right w:val="single" w:sz="4" w:space="0" w:color="auto"/>
            </w:tcBorders>
          </w:tcPr>
          <w:p w14:paraId="51FB6BDD" w14:textId="79E8FC5C" w:rsidR="00C0388C" w:rsidRDefault="00C0388C" w:rsidP="00C0388C">
            <w:pPr>
              <w:jc w:val="both"/>
              <w:rPr>
                <w:rFonts w:cstheme="minorHAnsi"/>
                <w:b/>
              </w:rPr>
            </w:pPr>
            <w:proofErr w:type="spellStart"/>
            <w:r>
              <w:rPr>
                <w:rFonts w:cstheme="minorHAnsi"/>
                <w:b/>
              </w:rPr>
              <w:t>Ar</w:t>
            </w:r>
            <w:proofErr w:type="spellEnd"/>
            <w:r>
              <w:rPr>
                <w:rFonts w:cstheme="minorHAnsi"/>
                <w:b/>
              </w:rPr>
              <w:t xml:space="preserve"> </w:t>
            </w:r>
            <w:proofErr w:type="spellStart"/>
            <w:r>
              <w:rPr>
                <w:rFonts w:cstheme="minorHAnsi"/>
                <w:b/>
              </w:rPr>
              <w:t>buvo</w:t>
            </w:r>
            <w:proofErr w:type="spellEnd"/>
            <w:r>
              <w:rPr>
                <w:rFonts w:cstheme="minorHAnsi"/>
                <w:b/>
              </w:rPr>
              <w:t xml:space="preserve"> </w:t>
            </w:r>
            <w:proofErr w:type="spellStart"/>
            <w:r>
              <w:rPr>
                <w:rFonts w:cstheme="minorHAnsi"/>
                <w:b/>
              </w:rPr>
              <w:t>skelbtas</w:t>
            </w:r>
            <w:proofErr w:type="spellEnd"/>
            <w:r>
              <w:rPr>
                <w:rFonts w:cstheme="minorHAnsi"/>
                <w:b/>
              </w:rPr>
              <w:t xml:space="preserve"> </w:t>
            </w:r>
            <w:proofErr w:type="spellStart"/>
            <w:r>
              <w:rPr>
                <w:rFonts w:cstheme="minorHAnsi"/>
                <w:b/>
              </w:rPr>
              <w:t>išankstinis</w:t>
            </w:r>
            <w:proofErr w:type="spellEnd"/>
            <w:r>
              <w:rPr>
                <w:rFonts w:cstheme="minorHAnsi"/>
                <w:b/>
              </w:rPr>
              <w:t xml:space="preserve"> </w:t>
            </w:r>
            <w:proofErr w:type="spellStart"/>
            <w:r>
              <w:rPr>
                <w:rFonts w:cstheme="minorHAnsi"/>
                <w:b/>
              </w:rPr>
              <w:t>informacinis</w:t>
            </w:r>
            <w:proofErr w:type="spellEnd"/>
            <w:r>
              <w:rPr>
                <w:rFonts w:cstheme="minorHAnsi"/>
                <w:b/>
              </w:rPr>
              <w:t xml:space="preserve"> </w:t>
            </w:r>
            <w:proofErr w:type="spellStart"/>
            <w:r>
              <w:rPr>
                <w:rFonts w:cstheme="minorHAnsi"/>
                <w:b/>
              </w:rPr>
              <w:t>skelbimas</w:t>
            </w:r>
            <w:proofErr w:type="spellEnd"/>
            <w:r>
              <w:rPr>
                <w:rFonts w:cstheme="minorHAnsi"/>
                <w:b/>
              </w:rPr>
              <w:t xml:space="preserve"> </w:t>
            </w:r>
            <w:proofErr w:type="spellStart"/>
            <w:r>
              <w:rPr>
                <w:rFonts w:cstheme="minorHAnsi"/>
                <w:b/>
              </w:rPr>
              <w:t>apie</w:t>
            </w:r>
            <w:proofErr w:type="spellEnd"/>
            <w:r>
              <w:rPr>
                <w:rFonts w:cstheme="minorHAnsi"/>
                <w:b/>
              </w:rPr>
              <w:t xml:space="preserve"> </w:t>
            </w:r>
            <w:proofErr w:type="spellStart"/>
            <w:r>
              <w:rPr>
                <w:rFonts w:cstheme="minorHAnsi"/>
                <w:b/>
              </w:rPr>
              <w:t>pirkimą</w:t>
            </w:r>
            <w:proofErr w:type="spellEnd"/>
            <w:r>
              <w:rPr>
                <w:rFonts w:cstheme="minorHAnsi"/>
                <w:b/>
              </w:rPr>
              <w:t xml:space="preserve"> / </w:t>
            </w:r>
            <w:proofErr w:type="spellStart"/>
            <w:r>
              <w:rPr>
                <w:b/>
                <w:color w:val="000000"/>
              </w:rPr>
              <w:t>reguliarus</w:t>
            </w:r>
            <w:proofErr w:type="spellEnd"/>
            <w:r>
              <w:rPr>
                <w:b/>
                <w:color w:val="000000"/>
              </w:rPr>
              <w:t xml:space="preserve"> </w:t>
            </w:r>
            <w:proofErr w:type="spellStart"/>
            <w:r>
              <w:rPr>
                <w:b/>
                <w:color w:val="000000"/>
              </w:rPr>
              <w:t>orientacinis</w:t>
            </w:r>
            <w:proofErr w:type="spellEnd"/>
            <w:r>
              <w:rPr>
                <w:b/>
                <w:color w:val="000000"/>
              </w:rPr>
              <w:t xml:space="preserve"> </w:t>
            </w:r>
            <w:proofErr w:type="spellStart"/>
            <w:r>
              <w:rPr>
                <w:b/>
                <w:color w:val="000000"/>
              </w:rPr>
              <w:t>skelbimas</w:t>
            </w:r>
            <w:proofErr w:type="spellEnd"/>
            <w:r>
              <w:rPr>
                <w:b/>
                <w:color w:val="000000"/>
              </w:rPr>
              <w:t xml:space="preserve"> / </w:t>
            </w:r>
            <w:proofErr w:type="spellStart"/>
            <w:r>
              <w:rPr>
                <w:b/>
                <w:color w:val="000000"/>
              </w:rPr>
              <w:t>skelbimas</w:t>
            </w:r>
            <w:proofErr w:type="spellEnd"/>
            <w:r>
              <w:rPr>
                <w:b/>
                <w:color w:val="000000"/>
              </w:rPr>
              <w:t xml:space="preserve"> </w:t>
            </w:r>
            <w:proofErr w:type="spellStart"/>
            <w:r>
              <w:rPr>
                <w:b/>
                <w:color w:val="000000"/>
              </w:rPr>
              <w:t>apie</w:t>
            </w:r>
            <w:proofErr w:type="spellEnd"/>
            <w:r>
              <w:rPr>
                <w:b/>
                <w:color w:val="000000"/>
              </w:rPr>
              <w:t xml:space="preserve"> </w:t>
            </w:r>
            <w:proofErr w:type="spellStart"/>
            <w:r>
              <w:rPr>
                <w:b/>
                <w:color w:val="000000"/>
              </w:rPr>
              <w:t>kvalifikacijos</w:t>
            </w:r>
            <w:proofErr w:type="spellEnd"/>
            <w:r>
              <w:rPr>
                <w:b/>
                <w:color w:val="000000"/>
              </w:rPr>
              <w:t xml:space="preserve"> </w:t>
            </w:r>
            <w:proofErr w:type="spellStart"/>
            <w:r>
              <w:rPr>
                <w:b/>
                <w:color w:val="000000"/>
              </w:rPr>
              <w:t>vertinimo</w:t>
            </w:r>
            <w:proofErr w:type="spellEnd"/>
            <w:r>
              <w:rPr>
                <w:b/>
                <w:color w:val="000000"/>
              </w:rPr>
              <w:t xml:space="preserve"> </w:t>
            </w:r>
            <w:proofErr w:type="spellStart"/>
            <w:r>
              <w:rPr>
                <w:b/>
                <w:color w:val="000000"/>
              </w:rPr>
              <w:t>sistemą</w:t>
            </w:r>
            <w:proofErr w:type="spellEnd"/>
            <w:r>
              <w:rPr>
                <w:rFonts w:cstheme="minorHAnsi"/>
                <w:b/>
              </w:rPr>
              <w:t>:</w:t>
            </w:r>
          </w:p>
        </w:tc>
        <w:sdt>
          <w:sdtPr>
            <w:rPr>
              <w:rFonts w:cstheme="minorHAnsi"/>
            </w:rPr>
            <w:id w:val="1631280235"/>
            <w:placeholder>
              <w:docPart w:val="B4DDB1331DBD4B1CA8EEA0983E2B090E"/>
            </w:placeholder>
            <w:dropDownList>
              <w:listItem w:displayText="Pasirinkite" w:value="Pasirinkite"/>
              <w:listItem w:displayText="Taip" w:value="Taip"/>
              <w:listItem w:displayText="Ne" w:value="Ne"/>
            </w:dropDownList>
          </w:sdtPr>
          <w:sdtContent>
            <w:tc>
              <w:tcPr>
                <w:tcW w:w="5191" w:type="dxa"/>
                <w:tcBorders>
                  <w:top w:val="single" w:sz="4" w:space="0" w:color="auto"/>
                  <w:left w:val="single" w:sz="4" w:space="0" w:color="auto"/>
                  <w:bottom w:val="single" w:sz="4" w:space="0" w:color="auto"/>
                  <w:right w:val="single" w:sz="4" w:space="0" w:color="auto"/>
                </w:tcBorders>
              </w:tcPr>
              <w:p w14:paraId="3565E73C" w14:textId="261C2B4B" w:rsidR="00C0388C" w:rsidRDefault="0029686D" w:rsidP="00C0388C">
                <w:pPr>
                  <w:tabs>
                    <w:tab w:val="left" w:pos="318"/>
                    <w:tab w:val="center" w:pos="2706"/>
                  </w:tabs>
                  <w:rPr>
                    <w:rFonts w:cstheme="minorHAnsi"/>
                  </w:rPr>
                </w:pPr>
                <w:r>
                  <w:rPr>
                    <w:rFonts w:cstheme="minorHAnsi"/>
                  </w:rPr>
                  <w:t>Ne</w:t>
                </w:r>
              </w:p>
            </w:tc>
          </w:sdtContent>
        </w:sdt>
      </w:tr>
      <w:tr w:rsidR="00C0388C" w14:paraId="0C8C1984" w14:textId="77777777" w:rsidTr="002D63C4">
        <w:trPr>
          <w:trHeight w:val="560"/>
        </w:trPr>
        <w:tc>
          <w:tcPr>
            <w:tcW w:w="662" w:type="dxa"/>
            <w:tcBorders>
              <w:top w:val="single" w:sz="4" w:space="0" w:color="auto"/>
              <w:left w:val="single" w:sz="4" w:space="0" w:color="auto"/>
              <w:bottom w:val="single" w:sz="4" w:space="0" w:color="auto"/>
              <w:right w:val="single" w:sz="4" w:space="0" w:color="auto"/>
            </w:tcBorders>
            <w:hideMark/>
          </w:tcPr>
          <w:p w14:paraId="439C6B94" w14:textId="6F071C19" w:rsidR="00C0388C" w:rsidRDefault="00C0388C" w:rsidP="00C0388C">
            <w:pPr>
              <w:jc w:val="center"/>
              <w:rPr>
                <w:rFonts w:cstheme="minorHAnsi"/>
              </w:rPr>
            </w:pPr>
            <w:r>
              <w:rPr>
                <w:rFonts w:cstheme="minorHAnsi"/>
              </w:rPr>
              <w:t>1.1</w:t>
            </w:r>
            <w:r w:rsidR="00DC206F">
              <w:rPr>
                <w:rFonts w:cstheme="minorHAnsi"/>
              </w:rPr>
              <w:t>5</w:t>
            </w:r>
            <w:r>
              <w:rPr>
                <w:rFonts w:cstheme="minorHAnsi"/>
              </w:rPr>
              <w:t>.</w:t>
            </w:r>
          </w:p>
        </w:tc>
        <w:tc>
          <w:tcPr>
            <w:tcW w:w="3923" w:type="dxa"/>
            <w:tcBorders>
              <w:top w:val="single" w:sz="4" w:space="0" w:color="auto"/>
              <w:left w:val="single" w:sz="4" w:space="0" w:color="auto"/>
              <w:bottom w:val="single" w:sz="4" w:space="0" w:color="auto"/>
              <w:right w:val="single" w:sz="4" w:space="0" w:color="auto"/>
            </w:tcBorders>
          </w:tcPr>
          <w:p w14:paraId="62D7ED7F" w14:textId="2B4B1153" w:rsidR="00C0388C" w:rsidRDefault="00C0388C" w:rsidP="00C0388C">
            <w:pPr>
              <w:jc w:val="both"/>
              <w:rPr>
                <w:rFonts w:cstheme="minorHAnsi"/>
                <w:b/>
              </w:rPr>
            </w:pPr>
            <w:proofErr w:type="spellStart"/>
            <w:r>
              <w:rPr>
                <w:rFonts w:cstheme="minorHAnsi"/>
                <w:b/>
              </w:rPr>
              <w:t>Ar</w:t>
            </w:r>
            <w:proofErr w:type="spellEnd"/>
            <w:r>
              <w:rPr>
                <w:rFonts w:cstheme="minorHAnsi"/>
                <w:b/>
              </w:rPr>
              <w:t xml:space="preserve"> </w:t>
            </w:r>
            <w:proofErr w:type="spellStart"/>
            <w:r>
              <w:rPr>
                <w:rFonts w:cstheme="minorHAnsi"/>
                <w:b/>
              </w:rPr>
              <w:t>numatoma</w:t>
            </w:r>
            <w:proofErr w:type="spellEnd"/>
            <w:r>
              <w:rPr>
                <w:rFonts w:cstheme="minorHAnsi"/>
                <w:b/>
              </w:rPr>
              <w:t xml:space="preserve"> </w:t>
            </w:r>
            <w:proofErr w:type="spellStart"/>
            <w:r>
              <w:rPr>
                <w:rFonts w:cstheme="minorHAnsi"/>
                <w:b/>
              </w:rPr>
              <w:t>tiesioginio</w:t>
            </w:r>
            <w:proofErr w:type="spellEnd"/>
            <w:r>
              <w:rPr>
                <w:rFonts w:cstheme="minorHAnsi"/>
                <w:b/>
              </w:rPr>
              <w:t xml:space="preserve"> </w:t>
            </w:r>
            <w:proofErr w:type="spellStart"/>
            <w:r>
              <w:rPr>
                <w:rFonts w:cstheme="minorHAnsi"/>
                <w:b/>
              </w:rPr>
              <w:t>atsiskaitymo</w:t>
            </w:r>
            <w:proofErr w:type="spellEnd"/>
            <w:r>
              <w:rPr>
                <w:rFonts w:cstheme="minorHAnsi"/>
                <w:b/>
              </w:rPr>
              <w:t xml:space="preserve"> </w:t>
            </w:r>
            <w:proofErr w:type="spellStart"/>
            <w:r>
              <w:rPr>
                <w:rFonts w:cstheme="minorHAnsi"/>
                <w:b/>
              </w:rPr>
              <w:t>su</w:t>
            </w:r>
            <w:proofErr w:type="spellEnd"/>
            <w:r>
              <w:rPr>
                <w:rFonts w:cstheme="minorHAnsi"/>
                <w:b/>
              </w:rPr>
              <w:t xml:space="preserve"> </w:t>
            </w:r>
            <w:proofErr w:type="spellStart"/>
            <w:r>
              <w:rPr>
                <w:rFonts w:cstheme="minorHAnsi"/>
                <w:b/>
              </w:rPr>
              <w:t>subtiekėjais</w:t>
            </w:r>
            <w:proofErr w:type="spellEnd"/>
            <w:r>
              <w:rPr>
                <w:rFonts w:cstheme="minorHAnsi"/>
                <w:b/>
              </w:rPr>
              <w:t xml:space="preserve"> </w:t>
            </w:r>
            <w:proofErr w:type="spellStart"/>
            <w:r>
              <w:rPr>
                <w:rFonts w:cstheme="minorHAnsi"/>
                <w:b/>
              </w:rPr>
              <w:t>galimybė</w:t>
            </w:r>
            <w:proofErr w:type="spellEnd"/>
            <w:r>
              <w:rPr>
                <w:rFonts w:cstheme="minorHAnsi"/>
                <w:b/>
              </w:rPr>
              <w:t>:</w:t>
            </w:r>
          </w:p>
        </w:tc>
        <w:tc>
          <w:tcPr>
            <w:tcW w:w="5191" w:type="dxa"/>
            <w:tcBorders>
              <w:top w:val="single" w:sz="4" w:space="0" w:color="auto"/>
              <w:left w:val="single" w:sz="4" w:space="0" w:color="auto"/>
              <w:bottom w:val="single" w:sz="4" w:space="0" w:color="auto"/>
              <w:right w:val="single" w:sz="4" w:space="0" w:color="auto"/>
            </w:tcBorders>
          </w:tcPr>
          <w:p w14:paraId="18370538" w14:textId="3DBF2679" w:rsidR="00C0388C" w:rsidRDefault="00000000" w:rsidP="00C0388C">
            <w:pPr>
              <w:tabs>
                <w:tab w:val="left" w:pos="318"/>
                <w:tab w:val="left" w:pos="3012"/>
              </w:tabs>
              <w:rPr>
                <w:rFonts w:cstheme="minorHAnsi"/>
              </w:rPr>
            </w:pPr>
            <w:sdt>
              <w:sdtPr>
                <w:rPr>
                  <w:rFonts w:cstheme="minorHAnsi"/>
                </w:rPr>
                <w:id w:val="-2021614599"/>
                <w:placeholder>
                  <w:docPart w:val="83AFDCBD4C394306B69C55BA54AAE41A"/>
                </w:placeholder>
                <w:dropDownList>
                  <w:listItem w:displayText="Pasirinkite" w:value="Pasirinkite"/>
                  <w:listItem w:displayText="Taip" w:value="Taip"/>
                  <w:listItem w:displayText="Ne" w:value="Ne"/>
                </w:dropDownList>
              </w:sdtPr>
              <w:sdtContent>
                <w:r w:rsidR="0029686D">
                  <w:rPr>
                    <w:rFonts w:cstheme="minorHAnsi"/>
                  </w:rPr>
                  <w:t>Taip</w:t>
                </w:r>
              </w:sdtContent>
            </w:sdt>
            <w:r w:rsidR="00C0388C">
              <w:rPr>
                <w:rFonts w:cstheme="minorHAnsi"/>
              </w:rPr>
              <w:tab/>
            </w:r>
          </w:p>
          <w:p w14:paraId="10BF0E16" w14:textId="105B5BB0" w:rsidR="00C0388C" w:rsidRDefault="00C0388C" w:rsidP="009D0A73">
            <w:pPr>
              <w:tabs>
                <w:tab w:val="left" w:pos="318"/>
                <w:tab w:val="center" w:pos="2706"/>
              </w:tabs>
              <w:rPr>
                <w:rFonts w:cstheme="minorHAnsi"/>
              </w:rPr>
            </w:pPr>
            <w:proofErr w:type="spellStart"/>
            <w:r w:rsidRPr="0029686D">
              <w:rPr>
                <w:rFonts w:cstheme="minorHAnsi"/>
              </w:rPr>
              <w:t>Tiesioginio</w:t>
            </w:r>
            <w:proofErr w:type="spellEnd"/>
            <w:r w:rsidRPr="0029686D">
              <w:rPr>
                <w:rFonts w:cstheme="minorHAnsi"/>
              </w:rPr>
              <w:t xml:space="preserve"> </w:t>
            </w:r>
            <w:proofErr w:type="spellStart"/>
            <w:r w:rsidRPr="0029686D">
              <w:rPr>
                <w:rFonts w:cstheme="minorHAnsi"/>
              </w:rPr>
              <w:t>atsiskaitymo</w:t>
            </w:r>
            <w:proofErr w:type="spellEnd"/>
            <w:r w:rsidRPr="0029686D">
              <w:rPr>
                <w:rFonts w:cstheme="minorHAnsi"/>
              </w:rPr>
              <w:t xml:space="preserve"> </w:t>
            </w:r>
            <w:proofErr w:type="spellStart"/>
            <w:r w:rsidRPr="0029686D">
              <w:rPr>
                <w:rFonts w:cstheme="minorHAnsi"/>
              </w:rPr>
              <w:t>sąlygos</w:t>
            </w:r>
            <w:proofErr w:type="spellEnd"/>
            <w:r w:rsidRPr="0029686D">
              <w:rPr>
                <w:rFonts w:cstheme="minorHAnsi"/>
              </w:rPr>
              <w:t xml:space="preserve"> </w:t>
            </w:r>
            <w:proofErr w:type="spellStart"/>
            <w:r w:rsidRPr="001E0DD4">
              <w:rPr>
                <w:rFonts w:cstheme="minorHAnsi"/>
              </w:rPr>
              <w:t>numatytos</w:t>
            </w:r>
            <w:proofErr w:type="spellEnd"/>
            <w:r w:rsidRPr="001E0DD4">
              <w:rPr>
                <w:rFonts w:cstheme="minorHAnsi"/>
              </w:rPr>
              <w:t xml:space="preserve"> SPS </w:t>
            </w:r>
            <w:r w:rsidR="00EF76D9" w:rsidRPr="001E0DD4">
              <w:rPr>
                <w:rFonts w:cstheme="minorHAnsi"/>
              </w:rPr>
              <w:t>6</w:t>
            </w:r>
            <w:r w:rsidR="009D0A73">
              <w:rPr>
                <w:rFonts w:cstheme="minorHAnsi"/>
              </w:rPr>
              <w:t xml:space="preserve"> </w:t>
            </w:r>
            <w:proofErr w:type="spellStart"/>
            <w:r w:rsidRPr="0029686D">
              <w:rPr>
                <w:rFonts w:cstheme="minorHAnsi"/>
              </w:rPr>
              <w:t>priede</w:t>
            </w:r>
            <w:proofErr w:type="spellEnd"/>
            <w:r w:rsidRPr="0029686D">
              <w:rPr>
                <w:rFonts w:cstheme="minorHAnsi"/>
              </w:rPr>
              <w:t>.</w:t>
            </w:r>
          </w:p>
        </w:tc>
      </w:tr>
      <w:tr w:rsidR="00C0388C" w14:paraId="1E387BF0" w14:textId="77777777" w:rsidTr="002D63C4">
        <w:trPr>
          <w:trHeight w:val="560"/>
        </w:trPr>
        <w:tc>
          <w:tcPr>
            <w:tcW w:w="662" w:type="dxa"/>
            <w:tcBorders>
              <w:top w:val="single" w:sz="4" w:space="0" w:color="auto"/>
              <w:left w:val="single" w:sz="4" w:space="0" w:color="auto"/>
              <w:bottom w:val="single" w:sz="4" w:space="0" w:color="auto"/>
              <w:right w:val="single" w:sz="4" w:space="0" w:color="auto"/>
            </w:tcBorders>
            <w:hideMark/>
          </w:tcPr>
          <w:p w14:paraId="75BBA747" w14:textId="37E89965" w:rsidR="00C0388C" w:rsidRDefault="00C0388C" w:rsidP="00C0388C">
            <w:pPr>
              <w:jc w:val="center"/>
              <w:rPr>
                <w:rFonts w:cstheme="minorHAnsi"/>
              </w:rPr>
            </w:pPr>
            <w:r>
              <w:rPr>
                <w:rFonts w:cstheme="minorHAnsi"/>
              </w:rPr>
              <w:lastRenderedPageBreak/>
              <w:t>1.1</w:t>
            </w:r>
            <w:r w:rsidR="00DC206F">
              <w:rPr>
                <w:rFonts w:cstheme="minorHAnsi"/>
              </w:rPr>
              <w:t>6</w:t>
            </w:r>
            <w:r>
              <w:rPr>
                <w:rFonts w:cstheme="minorHAnsi"/>
              </w:rPr>
              <w:t>.</w:t>
            </w:r>
          </w:p>
        </w:tc>
        <w:tc>
          <w:tcPr>
            <w:tcW w:w="3923" w:type="dxa"/>
            <w:tcBorders>
              <w:top w:val="single" w:sz="4" w:space="0" w:color="auto"/>
              <w:left w:val="single" w:sz="4" w:space="0" w:color="auto"/>
              <w:bottom w:val="single" w:sz="4" w:space="0" w:color="auto"/>
              <w:right w:val="single" w:sz="4" w:space="0" w:color="auto"/>
            </w:tcBorders>
          </w:tcPr>
          <w:p w14:paraId="3B0D5630" w14:textId="79E46D66" w:rsidR="00C0388C" w:rsidRDefault="00C0388C" w:rsidP="00C0388C">
            <w:pPr>
              <w:jc w:val="both"/>
              <w:rPr>
                <w:rFonts w:cstheme="minorHAnsi"/>
                <w:b/>
              </w:rPr>
            </w:pPr>
            <w:proofErr w:type="spellStart"/>
            <w:r>
              <w:rPr>
                <w:rFonts w:cstheme="minorHAnsi"/>
                <w:b/>
              </w:rPr>
              <w:t>Tiesioginį</w:t>
            </w:r>
            <w:proofErr w:type="spellEnd"/>
            <w:r>
              <w:rPr>
                <w:rFonts w:cstheme="minorHAnsi"/>
                <w:b/>
              </w:rPr>
              <w:t xml:space="preserve"> </w:t>
            </w:r>
            <w:proofErr w:type="spellStart"/>
            <w:r>
              <w:rPr>
                <w:rFonts w:cstheme="minorHAnsi"/>
                <w:b/>
              </w:rPr>
              <w:t>ryšį</w:t>
            </w:r>
            <w:proofErr w:type="spellEnd"/>
            <w:r>
              <w:rPr>
                <w:rFonts w:cstheme="minorHAnsi"/>
                <w:b/>
              </w:rPr>
              <w:t xml:space="preserve"> </w:t>
            </w:r>
            <w:proofErr w:type="spellStart"/>
            <w:r>
              <w:rPr>
                <w:rFonts w:cstheme="minorHAnsi"/>
                <w:b/>
              </w:rPr>
              <w:t>su</w:t>
            </w:r>
            <w:proofErr w:type="spellEnd"/>
            <w:r>
              <w:rPr>
                <w:rFonts w:cstheme="minorHAnsi"/>
                <w:b/>
              </w:rPr>
              <w:t xml:space="preserve"> </w:t>
            </w:r>
            <w:proofErr w:type="spellStart"/>
            <w:r>
              <w:rPr>
                <w:rFonts w:cstheme="minorHAnsi"/>
                <w:b/>
              </w:rPr>
              <w:t>tiekėjais</w:t>
            </w:r>
            <w:proofErr w:type="spellEnd"/>
            <w:r>
              <w:rPr>
                <w:rFonts w:cstheme="minorHAnsi"/>
                <w:b/>
              </w:rPr>
              <w:t xml:space="preserve"> </w:t>
            </w:r>
            <w:proofErr w:type="spellStart"/>
            <w:r>
              <w:rPr>
                <w:rFonts w:cstheme="minorHAnsi"/>
                <w:b/>
              </w:rPr>
              <w:t>įgaliota</w:t>
            </w:r>
            <w:proofErr w:type="spellEnd"/>
            <w:r>
              <w:rPr>
                <w:rFonts w:cstheme="minorHAnsi"/>
                <w:b/>
              </w:rPr>
              <w:t xml:space="preserve"> (-as </w:t>
            </w:r>
            <w:proofErr w:type="spellStart"/>
            <w:r>
              <w:rPr>
                <w:rFonts w:cstheme="minorHAnsi"/>
                <w:b/>
              </w:rPr>
              <w:t>palaikyti</w:t>
            </w:r>
            <w:proofErr w:type="spellEnd"/>
            <w:r>
              <w:rPr>
                <w:rFonts w:cstheme="minorHAnsi"/>
                <w:b/>
              </w:rPr>
              <w:t>):</w:t>
            </w:r>
          </w:p>
        </w:tc>
        <w:tc>
          <w:tcPr>
            <w:tcW w:w="5191" w:type="dxa"/>
            <w:tcBorders>
              <w:top w:val="single" w:sz="4" w:space="0" w:color="auto"/>
              <w:left w:val="single" w:sz="4" w:space="0" w:color="auto"/>
              <w:bottom w:val="single" w:sz="4" w:space="0" w:color="auto"/>
              <w:right w:val="single" w:sz="4" w:space="0" w:color="auto"/>
            </w:tcBorders>
          </w:tcPr>
          <w:p w14:paraId="4C456B76" w14:textId="120EDEF8" w:rsidR="00C0388C" w:rsidRDefault="00263696" w:rsidP="00C0388C">
            <w:pPr>
              <w:tabs>
                <w:tab w:val="left" w:pos="318"/>
                <w:tab w:val="left" w:pos="3012"/>
              </w:tabs>
              <w:rPr>
                <w:rFonts w:cstheme="minorHAnsi"/>
              </w:rPr>
            </w:pPr>
            <w:proofErr w:type="spellStart"/>
            <w:r>
              <w:rPr>
                <w:rFonts w:cstheme="minorHAnsi"/>
              </w:rPr>
              <w:t>Pirkimų</w:t>
            </w:r>
            <w:proofErr w:type="spellEnd"/>
            <w:r>
              <w:rPr>
                <w:rFonts w:cstheme="minorHAnsi"/>
              </w:rPr>
              <w:t xml:space="preserve"> </w:t>
            </w:r>
            <w:proofErr w:type="spellStart"/>
            <w:r>
              <w:rPr>
                <w:rFonts w:cstheme="minorHAnsi"/>
              </w:rPr>
              <w:t>projektų</w:t>
            </w:r>
            <w:proofErr w:type="spellEnd"/>
            <w:r>
              <w:rPr>
                <w:rFonts w:cstheme="minorHAnsi"/>
              </w:rPr>
              <w:t xml:space="preserve"> </w:t>
            </w:r>
            <w:proofErr w:type="spellStart"/>
            <w:r>
              <w:rPr>
                <w:rFonts w:cstheme="minorHAnsi"/>
              </w:rPr>
              <w:t>vadovė</w:t>
            </w:r>
            <w:proofErr w:type="spellEnd"/>
            <w:r>
              <w:rPr>
                <w:rFonts w:cstheme="minorHAnsi"/>
              </w:rPr>
              <w:t xml:space="preserve"> Božena Rokienė</w:t>
            </w:r>
            <w:r w:rsidR="00BF2839">
              <w:rPr>
                <w:rFonts w:cstheme="minorHAnsi"/>
              </w:rPr>
              <w:t xml:space="preserve">, tel. </w:t>
            </w:r>
            <w:r w:rsidRPr="00263696">
              <w:rPr>
                <w:rFonts w:cstheme="minorHAnsi"/>
              </w:rPr>
              <w:t>+370 669 79261</w:t>
            </w:r>
            <w:r w:rsidR="00BF2839">
              <w:rPr>
                <w:rFonts w:cstheme="minorHAnsi"/>
              </w:rPr>
              <w:t xml:space="preserve">, </w:t>
            </w:r>
            <w:r>
              <w:rPr>
                <w:rFonts w:cstheme="minorHAnsi"/>
              </w:rPr>
              <w:t>rokiene</w:t>
            </w:r>
            <w:r w:rsidR="00BF2839">
              <w:rPr>
                <w:rFonts w:cstheme="minorHAnsi"/>
              </w:rPr>
              <w:t>.</w:t>
            </w:r>
            <w:r>
              <w:rPr>
                <w:rFonts w:cstheme="minorHAnsi"/>
              </w:rPr>
              <w:t>b</w:t>
            </w:r>
            <w:r w:rsidR="00BF2839">
              <w:rPr>
                <w:rFonts w:cstheme="minorHAnsi"/>
              </w:rPr>
              <w:t>@ans.lt</w:t>
            </w:r>
          </w:p>
        </w:tc>
      </w:tr>
      <w:tr w:rsidR="00C0388C" w14:paraId="44E0D20B" w14:textId="77777777" w:rsidTr="002D63C4">
        <w:trPr>
          <w:trHeight w:val="560"/>
        </w:trPr>
        <w:tc>
          <w:tcPr>
            <w:tcW w:w="662" w:type="dxa"/>
            <w:tcBorders>
              <w:top w:val="single" w:sz="4" w:space="0" w:color="auto"/>
              <w:left w:val="single" w:sz="4" w:space="0" w:color="auto"/>
              <w:bottom w:val="single" w:sz="4" w:space="0" w:color="auto"/>
              <w:right w:val="single" w:sz="4" w:space="0" w:color="auto"/>
            </w:tcBorders>
            <w:hideMark/>
          </w:tcPr>
          <w:p w14:paraId="77F77981" w14:textId="60182DC9" w:rsidR="00C0388C" w:rsidRDefault="00C0388C" w:rsidP="00C0388C">
            <w:pPr>
              <w:jc w:val="center"/>
              <w:rPr>
                <w:rFonts w:cstheme="minorHAnsi"/>
              </w:rPr>
            </w:pPr>
            <w:r>
              <w:rPr>
                <w:rFonts w:cstheme="minorHAnsi"/>
              </w:rPr>
              <w:t>1.1</w:t>
            </w:r>
            <w:r w:rsidR="00DC206F">
              <w:rPr>
                <w:rFonts w:cstheme="minorHAnsi"/>
              </w:rPr>
              <w:t>7</w:t>
            </w:r>
            <w:r>
              <w:rPr>
                <w:rFonts w:cstheme="minorHAnsi"/>
              </w:rPr>
              <w:t>.</w:t>
            </w:r>
          </w:p>
        </w:tc>
        <w:tc>
          <w:tcPr>
            <w:tcW w:w="3923" w:type="dxa"/>
            <w:tcBorders>
              <w:top w:val="single" w:sz="4" w:space="0" w:color="auto"/>
              <w:left w:val="single" w:sz="4" w:space="0" w:color="auto"/>
              <w:bottom w:val="single" w:sz="4" w:space="0" w:color="auto"/>
              <w:right w:val="single" w:sz="4" w:space="0" w:color="auto"/>
            </w:tcBorders>
          </w:tcPr>
          <w:p w14:paraId="6BFD4977" w14:textId="4B45D080" w:rsidR="00C0388C" w:rsidRDefault="00C0388C" w:rsidP="00C0388C">
            <w:pPr>
              <w:jc w:val="both"/>
              <w:rPr>
                <w:rFonts w:cstheme="minorHAnsi"/>
                <w:b/>
              </w:rPr>
            </w:pPr>
            <w:proofErr w:type="spellStart"/>
            <w:r w:rsidRPr="00D31000">
              <w:rPr>
                <w:rFonts w:cstheme="minorHAnsi"/>
                <w:b/>
              </w:rPr>
              <w:t>Ar</w:t>
            </w:r>
            <w:proofErr w:type="spellEnd"/>
            <w:r w:rsidRPr="00D31000">
              <w:rPr>
                <w:rFonts w:cstheme="minorHAnsi"/>
                <w:b/>
              </w:rPr>
              <w:t xml:space="preserve"> </w:t>
            </w:r>
            <w:proofErr w:type="spellStart"/>
            <w:r w:rsidRPr="00D31000">
              <w:rPr>
                <w:rFonts w:cstheme="minorHAnsi"/>
                <w:b/>
              </w:rPr>
              <w:t>Komisijos</w:t>
            </w:r>
            <w:proofErr w:type="spellEnd"/>
            <w:r w:rsidRPr="00D31000">
              <w:rPr>
                <w:rFonts w:cstheme="minorHAnsi"/>
                <w:b/>
              </w:rPr>
              <w:t xml:space="preserve"> </w:t>
            </w:r>
            <w:proofErr w:type="spellStart"/>
            <w:r w:rsidRPr="00D31000">
              <w:rPr>
                <w:rFonts w:cstheme="minorHAnsi"/>
                <w:b/>
              </w:rPr>
              <w:t>posėdžiuose</w:t>
            </w:r>
            <w:proofErr w:type="spellEnd"/>
            <w:r w:rsidRPr="00D31000">
              <w:rPr>
                <w:rFonts w:cstheme="minorHAnsi"/>
                <w:b/>
              </w:rPr>
              <w:t xml:space="preserve"> </w:t>
            </w:r>
            <w:proofErr w:type="spellStart"/>
            <w:r w:rsidRPr="00D31000">
              <w:rPr>
                <w:rFonts w:cstheme="minorHAnsi"/>
                <w:b/>
              </w:rPr>
              <w:t>kviečiami</w:t>
            </w:r>
            <w:proofErr w:type="spellEnd"/>
            <w:r w:rsidRPr="00D31000">
              <w:rPr>
                <w:rFonts w:cstheme="minorHAnsi"/>
                <w:b/>
              </w:rPr>
              <w:t xml:space="preserve"> </w:t>
            </w:r>
            <w:proofErr w:type="spellStart"/>
            <w:r w:rsidRPr="00D31000">
              <w:rPr>
                <w:rFonts w:cstheme="minorHAnsi"/>
                <w:b/>
              </w:rPr>
              <w:t>dalyvauti</w:t>
            </w:r>
            <w:proofErr w:type="spellEnd"/>
            <w:r w:rsidRPr="00D31000">
              <w:rPr>
                <w:rFonts w:cstheme="minorHAnsi"/>
                <w:b/>
              </w:rPr>
              <w:t xml:space="preserve"> </w:t>
            </w:r>
            <w:proofErr w:type="spellStart"/>
            <w:r w:rsidRPr="00D31000">
              <w:rPr>
                <w:rFonts w:cstheme="minorHAnsi"/>
                <w:b/>
              </w:rPr>
              <w:t>stebėtojai</w:t>
            </w:r>
            <w:proofErr w:type="spellEnd"/>
            <w:r w:rsidRPr="00D31000">
              <w:rPr>
                <w:rFonts w:cstheme="minorHAnsi"/>
                <w:b/>
              </w:rPr>
              <w:t>:</w:t>
            </w:r>
          </w:p>
        </w:tc>
        <w:tc>
          <w:tcPr>
            <w:tcW w:w="5191" w:type="dxa"/>
            <w:tcBorders>
              <w:top w:val="single" w:sz="4" w:space="0" w:color="auto"/>
              <w:left w:val="single" w:sz="4" w:space="0" w:color="auto"/>
              <w:bottom w:val="single" w:sz="4" w:space="0" w:color="auto"/>
              <w:right w:val="single" w:sz="4" w:space="0" w:color="auto"/>
            </w:tcBorders>
          </w:tcPr>
          <w:p w14:paraId="035B9A9B" w14:textId="4AF83DF8" w:rsidR="00C0388C" w:rsidRPr="00D31000" w:rsidRDefault="00000000" w:rsidP="00C0388C">
            <w:pPr>
              <w:tabs>
                <w:tab w:val="left" w:pos="318"/>
                <w:tab w:val="center" w:pos="2706"/>
              </w:tabs>
              <w:jc w:val="both"/>
              <w:rPr>
                <w:rFonts w:cstheme="minorHAnsi"/>
              </w:rPr>
            </w:pPr>
            <w:sdt>
              <w:sdtPr>
                <w:rPr>
                  <w:rFonts w:cstheme="minorHAnsi"/>
                </w:rPr>
                <w:id w:val="-342561023"/>
                <w:placeholder>
                  <w:docPart w:val="024BD6F5E9494231BC129D8F9FF89186"/>
                </w:placeholder>
                <w:dropDownList>
                  <w:listItem w:displayText="Pasirinkite" w:value="Pasirinkite"/>
                  <w:listItem w:displayText="Taip" w:value="Taip"/>
                  <w:listItem w:displayText="Ne" w:value="Ne"/>
                </w:dropDownList>
              </w:sdtPr>
              <w:sdtContent>
                <w:r w:rsidR="0029686D">
                  <w:rPr>
                    <w:rFonts w:cstheme="minorHAnsi"/>
                  </w:rPr>
                  <w:t>Ne</w:t>
                </w:r>
              </w:sdtContent>
            </w:sdt>
            <w:r w:rsidR="00C0388C" w:rsidRPr="00D31000">
              <w:rPr>
                <w:rFonts w:cstheme="minorHAnsi"/>
              </w:rPr>
              <w:t xml:space="preserve"> </w:t>
            </w:r>
          </w:p>
          <w:p w14:paraId="6EF840F4" w14:textId="306E2507" w:rsidR="00C0388C" w:rsidRDefault="00C0388C" w:rsidP="00C0388C">
            <w:pPr>
              <w:tabs>
                <w:tab w:val="left" w:pos="318"/>
                <w:tab w:val="center" w:pos="2706"/>
              </w:tabs>
              <w:rPr>
                <w:rFonts w:cstheme="minorHAnsi"/>
              </w:rPr>
            </w:pPr>
          </w:p>
        </w:tc>
      </w:tr>
    </w:tbl>
    <w:p w14:paraId="7FE6BE25" w14:textId="77777777" w:rsidR="00FF3176" w:rsidRDefault="00FF3176" w:rsidP="00FF3176">
      <w:pPr>
        <w:spacing w:after="0" w:line="240" w:lineRule="auto"/>
        <w:jc w:val="center"/>
        <w:rPr>
          <w:rFonts w:cstheme="minorHAnsi"/>
        </w:rPr>
      </w:pPr>
    </w:p>
    <w:p w14:paraId="52197C97" w14:textId="77777777" w:rsidR="00FF3176" w:rsidRDefault="00FF3176" w:rsidP="00FF3176">
      <w:pPr>
        <w:pStyle w:val="Heading1"/>
        <w:numPr>
          <w:ilvl w:val="0"/>
          <w:numId w:val="1"/>
        </w:numPr>
        <w:tabs>
          <w:tab w:val="left" w:pos="426"/>
        </w:tabs>
        <w:ind w:left="0" w:firstLine="0"/>
        <w:jc w:val="center"/>
        <w:rPr>
          <w:rFonts w:asciiTheme="minorHAnsi" w:hAnsiTheme="minorHAnsi" w:cstheme="minorHAnsi"/>
          <w:b/>
          <w:bCs/>
          <w:sz w:val="22"/>
          <w:szCs w:val="22"/>
        </w:rPr>
      </w:pPr>
      <w:bookmarkStart w:id="1" w:name="_Toc335201955"/>
      <w:r>
        <w:rPr>
          <w:rFonts w:asciiTheme="minorHAnsi" w:hAnsiTheme="minorHAnsi" w:cstheme="minorHAnsi"/>
          <w:b/>
          <w:bCs/>
          <w:sz w:val="22"/>
          <w:szCs w:val="22"/>
        </w:rPr>
        <w:t>PIRKIMO OBJEKTAS</w:t>
      </w:r>
      <w:bookmarkEnd w:id="1"/>
    </w:p>
    <w:p w14:paraId="36CD7D1B" w14:textId="77777777" w:rsidR="00FF3176" w:rsidRDefault="00FF3176" w:rsidP="00FF3176">
      <w:pPr>
        <w:spacing w:after="0" w:line="240" w:lineRule="auto"/>
        <w:rPr>
          <w:rFonts w:cstheme="minorHAnsi"/>
        </w:rPr>
      </w:pPr>
    </w:p>
    <w:tbl>
      <w:tblPr>
        <w:tblStyle w:val="TableGrid"/>
        <w:tblW w:w="9776" w:type="dxa"/>
        <w:tblInd w:w="0" w:type="dxa"/>
        <w:tblLook w:val="04A0" w:firstRow="1" w:lastRow="0" w:firstColumn="1" w:lastColumn="0" w:noHBand="0" w:noVBand="1"/>
      </w:tblPr>
      <w:tblGrid>
        <w:gridCol w:w="581"/>
        <w:gridCol w:w="4092"/>
        <w:gridCol w:w="5103"/>
      </w:tblGrid>
      <w:tr w:rsidR="00FF3176" w14:paraId="78BECF77" w14:textId="77777777" w:rsidTr="00FF3176">
        <w:tc>
          <w:tcPr>
            <w:tcW w:w="581" w:type="dxa"/>
            <w:tcBorders>
              <w:top w:val="single" w:sz="4" w:space="0" w:color="auto"/>
              <w:left w:val="single" w:sz="4" w:space="0" w:color="auto"/>
              <w:bottom w:val="single" w:sz="4" w:space="0" w:color="auto"/>
              <w:right w:val="single" w:sz="4" w:space="0" w:color="auto"/>
            </w:tcBorders>
          </w:tcPr>
          <w:p w14:paraId="04453CE5" w14:textId="77777777" w:rsidR="00FF3176" w:rsidRDefault="00FF3176" w:rsidP="00483760">
            <w:pPr>
              <w:pStyle w:val="ListParagraph"/>
              <w:numPr>
                <w:ilvl w:val="1"/>
                <w:numId w:val="2"/>
              </w:numPr>
              <w:tabs>
                <w:tab w:val="left" w:pos="567"/>
              </w:tabs>
              <w:ind w:left="0" w:firstLine="0"/>
              <w:jc w:val="both"/>
              <w:rPr>
                <w:rFonts w:asciiTheme="minorHAnsi" w:hAnsiTheme="minorHAnsi" w:cstheme="minorHAnsi"/>
                <w:sz w:val="22"/>
                <w:szCs w:val="22"/>
              </w:rPr>
            </w:pPr>
          </w:p>
        </w:tc>
        <w:tc>
          <w:tcPr>
            <w:tcW w:w="4092" w:type="dxa"/>
            <w:tcBorders>
              <w:top w:val="single" w:sz="4" w:space="0" w:color="auto"/>
              <w:left w:val="single" w:sz="4" w:space="0" w:color="auto"/>
              <w:bottom w:val="single" w:sz="4" w:space="0" w:color="auto"/>
              <w:right w:val="single" w:sz="4" w:space="0" w:color="auto"/>
            </w:tcBorders>
            <w:hideMark/>
          </w:tcPr>
          <w:p w14:paraId="6F3DC6A0" w14:textId="77777777" w:rsidR="00FF3176" w:rsidRDefault="00FF3176">
            <w:pPr>
              <w:pStyle w:val="ListParagraph"/>
              <w:tabs>
                <w:tab w:val="left" w:pos="567"/>
              </w:tabs>
              <w:ind w:left="0"/>
              <w:jc w:val="both"/>
              <w:rPr>
                <w:rFonts w:asciiTheme="minorHAnsi" w:hAnsiTheme="minorHAnsi" w:cstheme="minorHAnsi"/>
                <w:b/>
                <w:sz w:val="22"/>
                <w:szCs w:val="22"/>
              </w:rPr>
            </w:pPr>
            <w:proofErr w:type="spellStart"/>
            <w:r>
              <w:rPr>
                <w:rFonts w:asciiTheme="minorHAnsi" w:hAnsiTheme="minorHAnsi" w:cstheme="minorHAnsi"/>
                <w:b/>
                <w:sz w:val="22"/>
                <w:szCs w:val="22"/>
              </w:rPr>
              <w:t>Pirkimo</w:t>
            </w:r>
            <w:proofErr w:type="spellEnd"/>
            <w:r>
              <w:rPr>
                <w:rFonts w:asciiTheme="minorHAnsi" w:hAnsiTheme="minorHAnsi" w:cstheme="minorHAnsi"/>
                <w:b/>
                <w:sz w:val="22"/>
                <w:szCs w:val="22"/>
              </w:rPr>
              <w:t xml:space="preserve"> </w:t>
            </w:r>
            <w:proofErr w:type="spellStart"/>
            <w:r>
              <w:rPr>
                <w:rFonts w:asciiTheme="minorHAnsi" w:hAnsiTheme="minorHAnsi" w:cstheme="minorHAnsi"/>
                <w:b/>
                <w:sz w:val="22"/>
                <w:szCs w:val="22"/>
              </w:rPr>
              <w:t>objektas</w:t>
            </w:r>
            <w:proofErr w:type="spellEnd"/>
            <w:r>
              <w:rPr>
                <w:rFonts w:asciiTheme="minorHAnsi" w:hAnsiTheme="minorHAnsi" w:cstheme="minorHAnsi"/>
                <w:b/>
                <w:sz w:val="22"/>
                <w:szCs w:val="22"/>
              </w:rPr>
              <w:t>:</w:t>
            </w:r>
          </w:p>
        </w:tc>
        <w:tc>
          <w:tcPr>
            <w:tcW w:w="5103" w:type="dxa"/>
            <w:tcBorders>
              <w:top w:val="single" w:sz="4" w:space="0" w:color="auto"/>
              <w:left w:val="single" w:sz="4" w:space="0" w:color="auto"/>
              <w:bottom w:val="single" w:sz="4" w:space="0" w:color="auto"/>
              <w:right w:val="single" w:sz="4" w:space="0" w:color="auto"/>
            </w:tcBorders>
          </w:tcPr>
          <w:p w14:paraId="0BCDFF10" w14:textId="7C663352" w:rsidR="00FF3176" w:rsidRPr="008E3677" w:rsidRDefault="003F6401" w:rsidP="008E3677">
            <w:pPr>
              <w:tabs>
                <w:tab w:val="left" w:pos="743"/>
              </w:tabs>
              <w:spacing w:line="276" w:lineRule="auto"/>
              <w:rPr>
                <w:rFonts w:cstheme="minorHAnsi"/>
                <w:b/>
                <w:color w:val="7F7F7F" w:themeColor="text1" w:themeTint="80"/>
              </w:rPr>
            </w:pPr>
            <w:proofErr w:type="spellStart"/>
            <w:r>
              <w:rPr>
                <w:rFonts w:ascii="Calibri" w:eastAsia="Times New Roman" w:hAnsi="Calibri"/>
                <w:bCs/>
              </w:rPr>
              <w:t>Skrydžių</w:t>
            </w:r>
            <w:proofErr w:type="spellEnd"/>
            <w:r>
              <w:rPr>
                <w:rFonts w:ascii="Calibri" w:eastAsia="Times New Roman" w:hAnsi="Calibri"/>
                <w:bCs/>
              </w:rPr>
              <w:t xml:space="preserve"> </w:t>
            </w:r>
            <w:proofErr w:type="spellStart"/>
            <w:r>
              <w:rPr>
                <w:rFonts w:ascii="Calibri" w:eastAsia="Times New Roman" w:hAnsi="Calibri"/>
                <w:bCs/>
              </w:rPr>
              <w:t>bandymų</w:t>
            </w:r>
            <w:proofErr w:type="spellEnd"/>
            <w:r w:rsidR="00645B57">
              <w:rPr>
                <w:rFonts w:ascii="Calibri" w:eastAsia="Times New Roman" w:hAnsi="Calibri"/>
                <w:bCs/>
              </w:rPr>
              <w:t xml:space="preserve"> </w:t>
            </w:r>
            <w:proofErr w:type="spellStart"/>
            <w:r w:rsidR="00645B57">
              <w:rPr>
                <w:rFonts w:ascii="Calibri" w:eastAsia="Times New Roman" w:hAnsi="Calibri"/>
                <w:bCs/>
              </w:rPr>
              <w:t>paslaugos</w:t>
            </w:r>
            <w:proofErr w:type="spellEnd"/>
          </w:p>
        </w:tc>
      </w:tr>
      <w:tr w:rsidR="00FF3176" w14:paraId="5BE361C0" w14:textId="77777777" w:rsidTr="00FF3176">
        <w:tc>
          <w:tcPr>
            <w:tcW w:w="581" w:type="dxa"/>
            <w:tcBorders>
              <w:top w:val="single" w:sz="4" w:space="0" w:color="auto"/>
              <w:left w:val="single" w:sz="4" w:space="0" w:color="auto"/>
              <w:bottom w:val="single" w:sz="4" w:space="0" w:color="auto"/>
              <w:right w:val="single" w:sz="4" w:space="0" w:color="auto"/>
            </w:tcBorders>
          </w:tcPr>
          <w:p w14:paraId="4B2A1372" w14:textId="77777777" w:rsidR="00FF3176" w:rsidRDefault="00FF3176" w:rsidP="00483760">
            <w:pPr>
              <w:pStyle w:val="ListParagraph"/>
              <w:numPr>
                <w:ilvl w:val="1"/>
                <w:numId w:val="2"/>
              </w:numPr>
              <w:tabs>
                <w:tab w:val="left" w:pos="567"/>
              </w:tabs>
              <w:ind w:left="0" w:firstLine="0"/>
              <w:rPr>
                <w:rFonts w:asciiTheme="minorHAnsi" w:hAnsiTheme="minorHAnsi" w:cstheme="minorHAnsi"/>
                <w:color w:val="0070C0"/>
                <w:sz w:val="22"/>
                <w:szCs w:val="22"/>
              </w:rPr>
            </w:pPr>
          </w:p>
        </w:tc>
        <w:tc>
          <w:tcPr>
            <w:tcW w:w="4092" w:type="dxa"/>
            <w:tcBorders>
              <w:top w:val="single" w:sz="4" w:space="0" w:color="auto"/>
              <w:left w:val="single" w:sz="4" w:space="0" w:color="auto"/>
              <w:bottom w:val="single" w:sz="4" w:space="0" w:color="auto"/>
              <w:right w:val="single" w:sz="4" w:space="0" w:color="auto"/>
            </w:tcBorders>
            <w:hideMark/>
          </w:tcPr>
          <w:p w14:paraId="2838E923" w14:textId="77777777" w:rsidR="00FF3176" w:rsidRPr="00426E03" w:rsidRDefault="00FF3176">
            <w:pPr>
              <w:pStyle w:val="ListParagraph"/>
              <w:tabs>
                <w:tab w:val="left" w:pos="567"/>
              </w:tabs>
              <w:ind w:left="0"/>
              <w:rPr>
                <w:rFonts w:asciiTheme="minorHAnsi" w:hAnsiTheme="minorHAnsi" w:cstheme="minorHAnsi"/>
                <w:b/>
                <w:sz w:val="22"/>
                <w:szCs w:val="22"/>
              </w:rPr>
            </w:pPr>
            <w:proofErr w:type="spellStart"/>
            <w:r w:rsidRPr="00426E03">
              <w:rPr>
                <w:rFonts w:asciiTheme="minorHAnsi" w:hAnsiTheme="minorHAnsi" w:cstheme="minorHAnsi"/>
                <w:b/>
                <w:sz w:val="22"/>
                <w:szCs w:val="22"/>
              </w:rPr>
              <w:t>Pirkimo</w:t>
            </w:r>
            <w:proofErr w:type="spellEnd"/>
            <w:r w:rsidRPr="00426E03">
              <w:rPr>
                <w:rFonts w:asciiTheme="minorHAnsi" w:hAnsiTheme="minorHAnsi" w:cstheme="minorHAnsi"/>
                <w:b/>
                <w:sz w:val="22"/>
                <w:szCs w:val="22"/>
              </w:rPr>
              <w:t xml:space="preserve"> </w:t>
            </w:r>
            <w:proofErr w:type="spellStart"/>
            <w:r w:rsidRPr="00426E03">
              <w:rPr>
                <w:rFonts w:asciiTheme="minorHAnsi" w:hAnsiTheme="minorHAnsi" w:cstheme="minorHAnsi"/>
                <w:b/>
                <w:sz w:val="22"/>
                <w:szCs w:val="22"/>
              </w:rPr>
              <w:t>objekto</w:t>
            </w:r>
            <w:proofErr w:type="spellEnd"/>
            <w:r w:rsidRPr="00426E03">
              <w:rPr>
                <w:rFonts w:asciiTheme="minorHAnsi" w:hAnsiTheme="minorHAnsi" w:cstheme="minorHAnsi"/>
                <w:b/>
                <w:sz w:val="22"/>
                <w:szCs w:val="22"/>
              </w:rPr>
              <w:t xml:space="preserve"> </w:t>
            </w:r>
            <w:proofErr w:type="spellStart"/>
            <w:r w:rsidRPr="00426E03">
              <w:rPr>
                <w:rFonts w:asciiTheme="minorHAnsi" w:hAnsiTheme="minorHAnsi" w:cstheme="minorHAnsi"/>
                <w:b/>
                <w:sz w:val="22"/>
                <w:szCs w:val="22"/>
              </w:rPr>
              <w:t>aprašymas</w:t>
            </w:r>
            <w:proofErr w:type="spellEnd"/>
            <w:r w:rsidRPr="00426E03">
              <w:rPr>
                <w:rFonts w:asciiTheme="minorHAnsi" w:hAnsiTheme="minorHAnsi" w:cstheme="minorHAnsi"/>
                <w:b/>
                <w:sz w:val="22"/>
                <w:szCs w:val="22"/>
              </w:rPr>
              <w:t xml:space="preserve"> </w:t>
            </w:r>
            <w:proofErr w:type="spellStart"/>
            <w:r w:rsidRPr="00426E03">
              <w:rPr>
                <w:rFonts w:asciiTheme="minorHAnsi" w:hAnsiTheme="minorHAnsi" w:cstheme="minorHAnsi"/>
                <w:b/>
                <w:sz w:val="22"/>
                <w:szCs w:val="22"/>
              </w:rPr>
              <w:t>pateikiamas</w:t>
            </w:r>
            <w:proofErr w:type="spellEnd"/>
            <w:r w:rsidRPr="00426E03">
              <w:rPr>
                <w:rFonts w:asciiTheme="minorHAnsi" w:hAnsiTheme="minorHAnsi" w:cstheme="minorHAnsi"/>
                <w:b/>
                <w:sz w:val="22"/>
                <w:szCs w:val="22"/>
              </w:rPr>
              <w:t xml:space="preserve"> </w:t>
            </w:r>
            <w:proofErr w:type="spellStart"/>
            <w:r w:rsidRPr="00426E03">
              <w:rPr>
                <w:rFonts w:asciiTheme="minorHAnsi" w:hAnsiTheme="minorHAnsi" w:cstheme="minorHAnsi"/>
                <w:b/>
                <w:sz w:val="22"/>
                <w:szCs w:val="22"/>
              </w:rPr>
              <w:t>Techninėje</w:t>
            </w:r>
            <w:proofErr w:type="spellEnd"/>
            <w:r w:rsidRPr="00426E03">
              <w:rPr>
                <w:rFonts w:asciiTheme="minorHAnsi" w:hAnsiTheme="minorHAnsi" w:cstheme="minorHAnsi"/>
                <w:b/>
                <w:sz w:val="22"/>
                <w:szCs w:val="22"/>
              </w:rPr>
              <w:t xml:space="preserve"> </w:t>
            </w:r>
            <w:proofErr w:type="spellStart"/>
            <w:r w:rsidRPr="00426E03">
              <w:rPr>
                <w:rFonts w:asciiTheme="minorHAnsi" w:hAnsiTheme="minorHAnsi" w:cstheme="minorHAnsi"/>
                <w:b/>
                <w:sz w:val="22"/>
                <w:szCs w:val="22"/>
              </w:rPr>
              <w:t>specifikacijoje</w:t>
            </w:r>
            <w:proofErr w:type="spellEnd"/>
            <w:r w:rsidRPr="00426E03">
              <w:rPr>
                <w:rFonts w:asciiTheme="minorHAnsi" w:hAnsiTheme="minorHAnsi" w:cstheme="minorHAnsi"/>
                <w:b/>
                <w:sz w:val="22"/>
                <w:szCs w:val="22"/>
              </w:rPr>
              <w:t xml:space="preserve">: </w:t>
            </w:r>
          </w:p>
        </w:tc>
        <w:tc>
          <w:tcPr>
            <w:tcW w:w="5103" w:type="dxa"/>
            <w:tcBorders>
              <w:top w:val="single" w:sz="4" w:space="0" w:color="auto"/>
              <w:left w:val="single" w:sz="4" w:space="0" w:color="auto"/>
              <w:bottom w:val="single" w:sz="4" w:space="0" w:color="auto"/>
              <w:right w:val="single" w:sz="4" w:space="0" w:color="auto"/>
            </w:tcBorders>
          </w:tcPr>
          <w:p w14:paraId="2A54ACB2" w14:textId="72945EFD" w:rsidR="00FF3176" w:rsidRPr="00426E03" w:rsidRDefault="00FF3176">
            <w:pPr>
              <w:tabs>
                <w:tab w:val="left" w:pos="1134"/>
                <w:tab w:val="left" w:pos="1276"/>
              </w:tabs>
              <w:jc w:val="both"/>
              <w:rPr>
                <w:rFonts w:cstheme="minorHAnsi"/>
              </w:rPr>
            </w:pPr>
            <w:proofErr w:type="spellStart"/>
            <w:r w:rsidRPr="00426E03">
              <w:rPr>
                <w:rFonts w:cstheme="minorHAnsi"/>
              </w:rPr>
              <w:t>Priedas</w:t>
            </w:r>
            <w:proofErr w:type="spellEnd"/>
            <w:r w:rsidRPr="00426E03">
              <w:rPr>
                <w:rFonts w:cstheme="minorHAnsi"/>
              </w:rPr>
              <w:t xml:space="preserve"> Nr. </w:t>
            </w:r>
            <w:sdt>
              <w:sdtPr>
                <w:rPr>
                  <w:rFonts w:cstheme="minorHAnsi"/>
                </w:rPr>
                <w:id w:val="-1313634843"/>
                <w:placeholder>
                  <w:docPart w:val="1DFC838BB69B4AA7846A7DBA9F3973F7"/>
                </w:placeholder>
                <w:dropDownList>
                  <w:listItem w:value="Choose an item."/>
                  <w:listItem w:displayText="1" w:value="1"/>
                  <w:listItem w:displayText="2" w:value="2"/>
                  <w:listItem w:displayText="3" w:value="3"/>
                  <w:listItem w:displayText="4" w:value="4"/>
                  <w:listItem w:displayText="5" w:value="5"/>
                </w:dropDownList>
              </w:sdtPr>
              <w:sdtContent>
                <w:r w:rsidR="00EF76D9">
                  <w:rPr>
                    <w:rFonts w:cstheme="minorHAnsi"/>
                  </w:rPr>
                  <w:t>3</w:t>
                </w:r>
              </w:sdtContent>
            </w:sdt>
            <w:r w:rsidRPr="00426E03">
              <w:rPr>
                <w:rFonts w:cstheme="minorHAnsi"/>
              </w:rPr>
              <w:t xml:space="preserve"> </w:t>
            </w:r>
          </w:p>
          <w:p w14:paraId="0D71FF5C" w14:textId="77777777" w:rsidR="00FF3176" w:rsidRPr="00426E03" w:rsidRDefault="00FF3176">
            <w:pPr>
              <w:tabs>
                <w:tab w:val="left" w:pos="1134"/>
                <w:tab w:val="left" w:pos="1276"/>
              </w:tabs>
              <w:jc w:val="both"/>
              <w:rPr>
                <w:rFonts w:cstheme="minorHAnsi"/>
              </w:rPr>
            </w:pPr>
            <w:proofErr w:type="spellStart"/>
            <w:r w:rsidRPr="00426E03">
              <w:rPr>
                <w:rFonts w:cstheme="minorHAnsi"/>
              </w:rPr>
              <w:t>Tiekėjo</w:t>
            </w:r>
            <w:proofErr w:type="spellEnd"/>
            <w:r w:rsidRPr="00426E03">
              <w:rPr>
                <w:rFonts w:cstheme="minorHAnsi"/>
              </w:rPr>
              <w:t xml:space="preserve"> </w:t>
            </w:r>
            <w:proofErr w:type="spellStart"/>
            <w:r w:rsidRPr="00426E03">
              <w:rPr>
                <w:rFonts w:cstheme="minorHAnsi"/>
              </w:rPr>
              <w:t>pasiūlytas</w:t>
            </w:r>
            <w:proofErr w:type="spellEnd"/>
            <w:r w:rsidRPr="00426E03">
              <w:rPr>
                <w:rFonts w:cstheme="minorHAnsi"/>
              </w:rPr>
              <w:t xml:space="preserve"> </w:t>
            </w:r>
            <w:proofErr w:type="spellStart"/>
            <w:r w:rsidRPr="00426E03">
              <w:rPr>
                <w:rFonts w:cstheme="minorHAnsi"/>
              </w:rPr>
              <w:t>objektas</w:t>
            </w:r>
            <w:proofErr w:type="spellEnd"/>
            <w:r w:rsidRPr="00426E03">
              <w:rPr>
                <w:rFonts w:cstheme="minorHAnsi"/>
              </w:rPr>
              <w:t xml:space="preserve"> </w:t>
            </w:r>
            <w:proofErr w:type="spellStart"/>
            <w:r w:rsidRPr="00426E03">
              <w:rPr>
                <w:rFonts w:cstheme="minorHAnsi"/>
              </w:rPr>
              <w:t>turi</w:t>
            </w:r>
            <w:proofErr w:type="spellEnd"/>
            <w:r w:rsidRPr="00426E03">
              <w:rPr>
                <w:rFonts w:cstheme="minorHAnsi"/>
              </w:rPr>
              <w:t xml:space="preserve"> </w:t>
            </w:r>
            <w:proofErr w:type="spellStart"/>
            <w:r w:rsidRPr="00426E03">
              <w:rPr>
                <w:rFonts w:cstheme="minorHAnsi"/>
              </w:rPr>
              <w:t>atitikti</w:t>
            </w:r>
            <w:proofErr w:type="spellEnd"/>
            <w:r w:rsidRPr="00426E03">
              <w:rPr>
                <w:rFonts w:cstheme="minorHAnsi"/>
              </w:rPr>
              <w:t xml:space="preserve"> </w:t>
            </w:r>
            <w:proofErr w:type="spellStart"/>
            <w:r w:rsidRPr="00426E03">
              <w:rPr>
                <w:rFonts w:cstheme="minorHAnsi"/>
              </w:rPr>
              <w:t>visus</w:t>
            </w:r>
            <w:proofErr w:type="spellEnd"/>
            <w:r w:rsidRPr="00426E03">
              <w:rPr>
                <w:rFonts w:cstheme="minorHAnsi"/>
              </w:rPr>
              <w:t xml:space="preserve"> </w:t>
            </w:r>
            <w:proofErr w:type="spellStart"/>
            <w:r w:rsidRPr="00426E03">
              <w:rPr>
                <w:rFonts w:cstheme="minorHAnsi"/>
              </w:rPr>
              <w:t>Pirkimo</w:t>
            </w:r>
            <w:proofErr w:type="spellEnd"/>
            <w:r w:rsidRPr="00426E03">
              <w:rPr>
                <w:rFonts w:cstheme="minorHAnsi"/>
              </w:rPr>
              <w:t xml:space="preserve"> </w:t>
            </w:r>
            <w:proofErr w:type="spellStart"/>
            <w:r w:rsidRPr="00426E03">
              <w:rPr>
                <w:rFonts w:cstheme="minorHAnsi"/>
              </w:rPr>
              <w:t>sąlygose</w:t>
            </w:r>
            <w:proofErr w:type="spellEnd"/>
            <w:r w:rsidRPr="00426E03">
              <w:rPr>
                <w:rFonts w:cstheme="minorHAnsi"/>
              </w:rPr>
              <w:t xml:space="preserve"> </w:t>
            </w:r>
            <w:proofErr w:type="spellStart"/>
            <w:r w:rsidRPr="00426E03">
              <w:rPr>
                <w:rFonts w:cstheme="minorHAnsi"/>
              </w:rPr>
              <w:t>nurodytus</w:t>
            </w:r>
            <w:proofErr w:type="spellEnd"/>
            <w:r w:rsidRPr="00426E03">
              <w:rPr>
                <w:rFonts w:cstheme="minorHAnsi"/>
              </w:rPr>
              <w:t xml:space="preserve"> </w:t>
            </w:r>
            <w:proofErr w:type="spellStart"/>
            <w:r w:rsidRPr="00426E03">
              <w:rPr>
                <w:rFonts w:cstheme="minorHAnsi"/>
              </w:rPr>
              <w:t>reikalavimus</w:t>
            </w:r>
            <w:proofErr w:type="spellEnd"/>
            <w:r w:rsidRPr="00426E03">
              <w:rPr>
                <w:rFonts w:cstheme="minorHAnsi"/>
              </w:rPr>
              <w:t xml:space="preserve">. </w:t>
            </w:r>
          </w:p>
          <w:p w14:paraId="695E25F7" w14:textId="77777777" w:rsidR="00FF3176" w:rsidRPr="00426E03" w:rsidRDefault="00FF3176">
            <w:pPr>
              <w:pStyle w:val="ListParagraph"/>
              <w:tabs>
                <w:tab w:val="left" w:pos="567"/>
              </w:tabs>
              <w:ind w:left="0"/>
              <w:rPr>
                <w:rFonts w:asciiTheme="minorHAnsi" w:hAnsiTheme="minorHAnsi" w:cstheme="minorHAnsi"/>
                <w:sz w:val="22"/>
                <w:szCs w:val="22"/>
              </w:rPr>
            </w:pPr>
          </w:p>
        </w:tc>
      </w:tr>
      <w:tr w:rsidR="00FF3176" w14:paraId="3BFDD238" w14:textId="77777777" w:rsidTr="00FF3176">
        <w:tc>
          <w:tcPr>
            <w:tcW w:w="581" w:type="dxa"/>
            <w:tcBorders>
              <w:top w:val="single" w:sz="4" w:space="0" w:color="auto"/>
              <w:left w:val="single" w:sz="4" w:space="0" w:color="auto"/>
              <w:bottom w:val="single" w:sz="4" w:space="0" w:color="auto"/>
              <w:right w:val="single" w:sz="4" w:space="0" w:color="auto"/>
            </w:tcBorders>
          </w:tcPr>
          <w:p w14:paraId="3D29E79B" w14:textId="77777777" w:rsidR="00FF3176" w:rsidRDefault="00FF3176" w:rsidP="00483760">
            <w:pPr>
              <w:pStyle w:val="ListParagraph"/>
              <w:numPr>
                <w:ilvl w:val="1"/>
                <w:numId w:val="2"/>
              </w:numPr>
              <w:tabs>
                <w:tab w:val="left" w:pos="567"/>
              </w:tabs>
              <w:ind w:left="0" w:firstLine="0"/>
              <w:rPr>
                <w:rFonts w:asciiTheme="minorHAnsi" w:hAnsiTheme="minorHAnsi" w:cstheme="minorHAnsi"/>
                <w:color w:val="0070C0"/>
                <w:sz w:val="22"/>
                <w:szCs w:val="22"/>
              </w:rPr>
            </w:pPr>
          </w:p>
        </w:tc>
        <w:tc>
          <w:tcPr>
            <w:tcW w:w="4092" w:type="dxa"/>
            <w:tcBorders>
              <w:top w:val="single" w:sz="4" w:space="0" w:color="auto"/>
              <w:left w:val="single" w:sz="4" w:space="0" w:color="auto"/>
              <w:bottom w:val="single" w:sz="4" w:space="0" w:color="auto"/>
              <w:right w:val="single" w:sz="4" w:space="0" w:color="auto"/>
            </w:tcBorders>
            <w:hideMark/>
          </w:tcPr>
          <w:p w14:paraId="0BA6EB85" w14:textId="77777777" w:rsidR="00FF3176" w:rsidRDefault="00FF3176">
            <w:pPr>
              <w:pStyle w:val="ListParagraph"/>
              <w:tabs>
                <w:tab w:val="left" w:pos="567"/>
              </w:tabs>
              <w:ind w:left="0"/>
              <w:rPr>
                <w:rFonts w:asciiTheme="minorHAnsi" w:hAnsiTheme="minorHAnsi" w:cstheme="minorHAnsi"/>
                <w:b/>
                <w:sz w:val="22"/>
                <w:szCs w:val="22"/>
              </w:rPr>
            </w:pPr>
            <w:proofErr w:type="spellStart"/>
            <w:r>
              <w:rPr>
                <w:rFonts w:asciiTheme="minorHAnsi" w:hAnsiTheme="minorHAnsi" w:cstheme="minorHAnsi"/>
                <w:b/>
                <w:sz w:val="22"/>
                <w:szCs w:val="22"/>
              </w:rPr>
              <w:t>Ar</w:t>
            </w:r>
            <w:proofErr w:type="spellEnd"/>
            <w:r>
              <w:rPr>
                <w:rFonts w:asciiTheme="minorHAnsi" w:hAnsiTheme="minorHAnsi" w:cstheme="minorHAnsi"/>
                <w:b/>
                <w:sz w:val="22"/>
                <w:szCs w:val="22"/>
              </w:rPr>
              <w:t xml:space="preserve"> </w:t>
            </w:r>
            <w:proofErr w:type="spellStart"/>
            <w:r>
              <w:rPr>
                <w:rFonts w:asciiTheme="minorHAnsi" w:hAnsiTheme="minorHAnsi" w:cstheme="minorHAnsi"/>
                <w:b/>
                <w:sz w:val="22"/>
                <w:szCs w:val="22"/>
              </w:rPr>
              <w:t>pirkimas</w:t>
            </w:r>
            <w:proofErr w:type="spellEnd"/>
            <w:r>
              <w:rPr>
                <w:rFonts w:asciiTheme="minorHAnsi" w:hAnsiTheme="minorHAnsi" w:cstheme="minorHAnsi"/>
                <w:b/>
                <w:sz w:val="22"/>
                <w:szCs w:val="22"/>
              </w:rPr>
              <w:t xml:space="preserve"> </w:t>
            </w:r>
            <w:proofErr w:type="spellStart"/>
            <w:r>
              <w:rPr>
                <w:rFonts w:asciiTheme="minorHAnsi" w:hAnsiTheme="minorHAnsi" w:cstheme="minorHAnsi"/>
                <w:b/>
                <w:sz w:val="22"/>
                <w:szCs w:val="22"/>
              </w:rPr>
              <w:t>skaidomas</w:t>
            </w:r>
            <w:proofErr w:type="spellEnd"/>
            <w:r>
              <w:rPr>
                <w:rFonts w:asciiTheme="minorHAnsi" w:hAnsiTheme="minorHAnsi" w:cstheme="minorHAnsi"/>
                <w:b/>
                <w:sz w:val="22"/>
                <w:szCs w:val="22"/>
              </w:rPr>
              <w:t xml:space="preserve"> į </w:t>
            </w:r>
            <w:proofErr w:type="spellStart"/>
            <w:r>
              <w:rPr>
                <w:rFonts w:asciiTheme="minorHAnsi" w:hAnsiTheme="minorHAnsi" w:cstheme="minorHAnsi"/>
                <w:b/>
                <w:sz w:val="22"/>
                <w:szCs w:val="22"/>
              </w:rPr>
              <w:t>pirkimo</w:t>
            </w:r>
            <w:proofErr w:type="spellEnd"/>
            <w:r>
              <w:rPr>
                <w:rFonts w:asciiTheme="minorHAnsi" w:hAnsiTheme="minorHAnsi" w:cstheme="minorHAnsi"/>
                <w:b/>
                <w:sz w:val="22"/>
                <w:szCs w:val="22"/>
              </w:rPr>
              <w:t xml:space="preserve"> </w:t>
            </w:r>
            <w:proofErr w:type="spellStart"/>
            <w:r>
              <w:rPr>
                <w:rFonts w:asciiTheme="minorHAnsi" w:hAnsiTheme="minorHAnsi" w:cstheme="minorHAnsi"/>
                <w:b/>
                <w:sz w:val="22"/>
                <w:szCs w:val="22"/>
              </w:rPr>
              <w:t>objekto</w:t>
            </w:r>
            <w:proofErr w:type="spellEnd"/>
            <w:r>
              <w:rPr>
                <w:rFonts w:asciiTheme="minorHAnsi" w:hAnsiTheme="minorHAnsi" w:cstheme="minorHAnsi"/>
                <w:b/>
                <w:sz w:val="22"/>
                <w:szCs w:val="22"/>
              </w:rPr>
              <w:t xml:space="preserve"> </w:t>
            </w:r>
            <w:proofErr w:type="spellStart"/>
            <w:r>
              <w:rPr>
                <w:rFonts w:asciiTheme="minorHAnsi" w:hAnsiTheme="minorHAnsi" w:cstheme="minorHAnsi"/>
                <w:b/>
                <w:sz w:val="22"/>
                <w:szCs w:val="22"/>
              </w:rPr>
              <w:t>dalis</w:t>
            </w:r>
            <w:proofErr w:type="spellEnd"/>
            <w:r>
              <w:rPr>
                <w:rFonts w:asciiTheme="minorHAnsi" w:hAnsiTheme="minorHAnsi" w:cstheme="minorHAnsi"/>
                <w:b/>
                <w:sz w:val="22"/>
                <w:szCs w:val="22"/>
              </w:rPr>
              <w:t>:</w:t>
            </w:r>
          </w:p>
        </w:tc>
        <w:tc>
          <w:tcPr>
            <w:tcW w:w="5103" w:type="dxa"/>
            <w:tcBorders>
              <w:top w:val="single" w:sz="4" w:space="0" w:color="auto"/>
              <w:left w:val="single" w:sz="4" w:space="0" w:color="auto"/>
              <w:bottom w:val="single" w:sz="4" w:space="0" w:color="auto"/>
              <w:right w:val="single" w:sz="4" w:space="0" w:color="auto"/>
            </w:tcBorders>
          </w:tcPr>
          <w:p w14:paraId="1DA6085D" w14:textId="58BAB703" w:rsidR="00FF3176" w:rsidRDefault="00000000">
            <w:pPr>
              <w:tabs>
                <w:tab w:val="left" w:pos="1134"/>
                <w:tab w:val="left" w:pos="1276"/>
                <w:tab w:val="center" w:pos="2514"/>
              </w:tabs>
              <w:jc w:val="both"/>
              <w:rPr>
                <w:color w:val="000000"/>
              </w:rPr>
            </w:pPr>
            <w:sdt>
              <w:sdtPr>
                <w:rPr>
                  <w:rFonts w:cstheme="minorHAnsi"/>
                </w:rPr>
                <w:id w:val="-1515451281"/>
                <w:placeholder>
                  <w:docPart w:val="85B023E7566F4BFD9CB0784E19747C4F"/>
                </w:placeholder>
                <w:dropDownList>
                  <w:listItem w:displayText="Pasirinkite" w:value="Pasirinkite"/>
                  <w:listItem w:displayText="Taip" w:value="Taip"/>
                  <w:listItem w:displayText="Ne" w:value="Ne"/>
                </w:dropDownList>
              </w:sdtPr>
              <w:sdtContent>
                <w:r w:rsidR="00645B57">
                  <w:rPr>
                    <w:rFonts w:cstheme="minorHAnsi"/>
                  </w:rPr>
                  <w:t>Ne</w:t>
                </w:r>
              </w:sdtContent>
            </w:sdt>
            <w:r w:rsidR="00FF3176">
              <w:rPr>
                <w:rFonts w:cstheme="minorHAnsi"/>
              </w:rPr>
              <w:tab/>
            </w:r>
            <w:r w:rsidR="00FF3176">
              <w:rPr>
                <w:color w:val="000000"/>
              </w:rPr>
              <w:t> </w:t>
            </w:r>
          </w:p>
          <w:p w14:paraId="059B905C" w14:textId="77777777" w:rsidR="00FF3176" w:rsidRDefault="00FF3176">
            <w:pPr>
              <w:tabs>
                <w:tab w:val="left" w:pos="1134"/>
                <w:tab w:val="left" w:pos="1276"/>
                <w:tab w:val="center" w:pos="2514"/>
              </w:tabs>
              <w:jc w:val="both"/>
              <w:rPr>
                <w:rFonts w:cstheme="minorHAnsi"/>
              </w:rPr>
            </w:pPr>
          </w:p>
        </w:tc>
      </w:tr>
      <w:tr w:rsidR="00FF3176" w14:paraId="2E54DBAC" w14:textId="77777777" w:rsidTr="00FF3176">
        <w:tc>
          <w:tcPr>
            <w:tcW w:w="581" w:type="dxa"/>
            <w:tcBorders>
              <w:top w:val="single" w:sz="4" w:space="0" w:color="auto"/>
              <w:left w:val="single" w:sz="4" w:space="0" w:color="auto"/>
              <w:bottom w:val="single" w:sz="4" w:space="0" w:color="auto"/>
              <w:right w:val="single" w:sz="4" w:space="0" w:color="auto"/>
            </w:tcBorders>
          </w:tcPr>
          <w:p w14:paraId="13767C0C" w14:textId="77777777" w:rsidR="00FF3176" w:rsidRDefault="00FF3176" w:rsidP="00483760">
            <w:pPr>
              <w:pStyle w:val="ListParagraph"/>
              <w:numPr>
                <w:ilvl w:val="1"/>
                <w:numId w:val="2"/>
              </w:numPr>
              <w:tabs>
                <w:tab w:val="left" w:pos="567"/>
              </w:tabs>
              <w:ind w:left="0" w:firstLine="0"/>
              <w:rPr>
                <w:rFonts w:asciiTheme="minorHAnsi" w:hAnsiTheme="minorHAnsi" w:cstheme="minorHAnsi"/>
                <w:color w:val="0070C0"/>
                <w:sz w:val="22"/>
                <w:szCs w:val="22"/>
              </w:rPr>
            </w:pPr>
          </w:p>
        </w:tc>
        <w:tc>
          <w:tcPr>
            <w:tcW w:w="4092" w:type="dxa"/>
            <w:tcBorders>
              <w:top w:val="single" w:sz="4" w:space="0" w:color="auto"/>
              <w:left w:val="single" w:sz="4" w:space="0" w:color="auto"/>
              <w:bottom w:val="single" w:sz="4" w:space="0" w:color="auto"/>
              <w:right w:val="single" w:sz="4" w:space="0" w:color="auto"/>
            </w:tcBorders>
            <w:hideMark/>
          </w:tcPr>
          <w:p w14:paraId="438199B2" w14:textId="77777777" w:rsidR="00FF3176" w:rsidRDefault="00FF3176">
            <w:pPr>
              <w:pStyle w:val="ListParagraph"/>
              <w:tabs>
                <w:tab w:val="left" w:pos="567"/>
              </w:tabs>
              <w:ind w:left="0"/>
              <w:rPr>
                <w:rFonts w:asciiTheme="minorHAnsi" w:hAnsiTheme="minorHAnsi" w:cstheme="minorHAnsi"/>
                <w:b/>
                <w:color w:val="0070C0"/>
                <w:sz w:val="22"/>
                <w:szCs w:val="22"/>
              </w:rPr>
            </w:pPr>
            <w:proofErr w:type="spellStart"/>
            <w:r>
              <w:rPr>
                <w:rFonts w:asciiTheme="minorHAnsi" w:hAnsiTheme="minorHAnsi" w:cstheme="minorHAnsi"/>
                <w:b/>
                <w:color w:val="000000" w:themeColor="text1"/>
                <w:sz w:val="22"/>
                <w:szCs w:val="22"/>
              </w:rPr>
              <w:t>Reikalaujama</w:t>
            </w:r>
            <w:proofErr w:type="spellEnd"/>
            <w:r>
              <w:rPr>
                <w:rFonts w:asciiTheme="minorHAnsi" w:hAnsiTheme="minorHAnsi" w:cstheme="minorHAnsi"/>
                <w:b/>
                <w:color w:val="000000" w:themeColor="text1"/>
                <w:sz w:val="22"/>
                <w:szCs w:val="22"/>
              </w:rPr>
              <w:t xml:space="preserve"> </w:t>
            </w:r>
            <w:proofErr w:type="spellStart"/>
            <w:r>
              <w:rPr>
                <w:rFonts w:asciiTheme="minorHAnsi" w:hAnsiTheme="minorHAnsi" w:cstheme="minorHAnsi"/>
                <w:b/>
                <w:color w:val="000000" w:themeColor="text1"/>
                <w:sz w:val="22"/>
                <w:szCs w:val="22"/>
              </w:rPr>
              <w:t>Pasiūlymo</w:t>
            </w:r>
            <w:proofErr w:type="spellEnd"/>
            <w:r>
              <w:rPr>
                <w:rFonts w:asciiTheme="minorHAnsi" w:hAnsiTheme="minorHAnsi" w:cstheme="minorHAnsi"/>
                <w:b/>
                <w:color w:val="000000" w:themeColor="text1"/>
                <w:sz w:val="22"/>
                <w:szCs w:val="22"/>
              </w:rPr>
              <w:t xml:space="preserve"> </w:t>
            </w:r>
            <w:proofErr w:type="spellStart"/>
            <w:r>
              <w:rPr>
                <w:rFonts w:asciiTheme="minorHAnsi" w:hAnsiTheme="minorHAnsi" w:cstheme="minorHAnsi"/>
                <w:b/>
                <w:color w:val="000000" w:themeColor="text1"/>
                <w:sz w:val="22"/>
                <w:szCs w:val="22"/>
              </w:rPr>
              <w:t>pateikimo</w:t>
            </w:r>
            <w:proofErr w:type="spellEnd"/>
            <w:r>
              <w:rPr>
                <w:rFonts w:asciiTheme="minorHAnsi" w:hAnsiTheme="minorHAnsi" w:cstheme="minorHAnsi"/>
                <w:b/>
                <w:color w:val="000000" w:themeColor="text1"/>
                <w:sz w:val="22"/>
                <w:szCs w:val="22"/>
              </w:rPr>
              <w:t xml:space="preserve"> </w:t>
            </w:r>
            <w:proofErr w:type="spellStart"/>
            <w:r>
              <w:rPr>
                <w:rFonts w:asciiTheme="minorHAnsi" w:hAnsiTheme="minorHAnsi" w:cstheme="minorHAnsi"/>
                <w:b/>
                <w:color w:val="000000" w:themeColor="text1"/>
                <w:sz w:val="22"/>
                <w:szCs w:val="22"/>
              </w:rPr>
              <w:t>apimtis</w:t>
            </w:r>
            <w:proofErr w:type="spellEnd"/>
            <w:r>
              <w:rPr>
                <w:rFonts w:asciiTheme="minorHAnsi" w:hAnsiTheme="minorHAnsi" w:cstheme="minorHAnsi"/>
                <w:b/>
                <w:color w:val="000000" w:themeColor="text1"/>
                <w:sz w:val="22"/>
                <w:szCs w:val="22"/>
              </w:rPr>
              <w:t xml:space="preserve">: </w:t>
            </w:r>
          </w:p>
        </w:tc>
        <w:tc>
          <w:tcPr>
            <w:tcW w:w="5103" w:type="dxa"/>
            <w:tcBorders>
              <w:top w:val="single" w:sz="4" w:space="0" w:color="auto"/>
              <w:left w:val="single" w:sz="4" w:space="0" w:color="auto"/>
              <w:bottom w:val="single" w:sz="4" w:space="0" w:color="auto"/>
              <w:right w:val="single" w:sz="4" w:space="0" w:color="auto"/>
            </w:tcBorders>
            <w:hideMark/>
          </w:tcPr>
          <w:p w14:paraId="5DF22A7D" w14:textId="77210EB0" w:rsidR="00FF3176" w:rsidRDefault="00000000">
            <w:pPr>
              <w:pStyle w:val="ListParagraph"/>
              <w:tabs>
                <w:tab w:val="left" w:pos="567"/>
              </w:tabs>
              <w:ind w:left="0"/>
              <w:rPr>
                <w:rFonts w:asciiTheme="minorHAnsi" w:hAnsiTheme="minorHAnsi" w:cstheme="minorHAnsi"/>
                <w:color w:val="0070C0"/>
                <w:sz w:val="22"/>
                <w:szCs w:val="22"/>
              </w:rPr>
            </w:pPr>
            <w:sdt>
              <w:sdtPr>
                <w:rPr>
                  <w:rFonts w:asciiTheme="minorHAnsi" w:hAnsiTheme="minorHAnsi" w:cstheme="minorHAnsi"/>
                  <w:color w:val="000000" w:themeColor="text1"/>
                  <w:sz w:val="22"/>
                  <w:szCs w:val="22"/>
                </w:rPr>
                <w:id w:val="-744495949"/>
                <w:placeholder>
                  <w:docPart w:val="3FD7854CED3A407AA98E7152E67A4E4B"/>
                </w:placeholder>
                <w:dropDownList>
                  <w:listItem w:displayText="Pasirinkite" w:value="Pasirinkite"/>
                  <w:listItem w:displayText="Tiekėjas privalo pateikti Pasiūlymą visai pirkimo objekto apimčiai." w:value="Tiekėjas privalo pateikti Pasiūlymą visai pirkimo objekto apimčiai."/>
                  <w:listItem w:displayText="Tiekėjas Pasiūlymą gali pateikti vienai, kelioms ar visoms pirkimo objekto dalims" w:value="Tiekėjas Pasiūlymą gali pateikti vienai, kelioms ar visoms pirkimo objekto dalims"/>
                </w:dropDownList>
              </w:sdtPr>
              <w:sdtContent>
                <w:r w:rsidR="00645B57">
                  <w:rPr>
                    <w:rFonts w:asciiTheme="minorHAnsi" w:hAnsiTheme="minorHAnsi" w:cstheme="minorHAnsi"/>
                    <w:color w:val="000000" w:themeColor="text1"/>
                    <w:sz w:val="22"/>
                    <w:szCs w:val="22"/>
                  </w:rPr>
                  <w:t>Tiekėjas privalo pateikti Pasiūlymą visai pirkimo objekto apimčiai.</w:t>
                </w:r>
              </w:sdtContent>
            </w:sdt>
          </w:p>
        </w:tc>
      </w:tr>
      <w:tr w:rsidR="00602B56" w14:paraId="61F467BE" w14:textId="77777777" w:rsidTr="00547177">
        <w:tc>
          <w:tcPr>
            <w:tcW w:w="581" w:type="dxa"/>
            <w:tcBorders>
              <w:top w:val="single" w:sz="4" w:space="0" w:color="auto"/>
              <w:left w:val="single" w:sz="4" w:space="0" w:color="auto"/>
              <w:bottom w:val="single" w:sz="4" w:space="0" w:color="auto"/>
              <w:right w:val="single" w:sz="4" w:space="0" w:color="auto"/>
            </w:tcBorders>
          </w:tcPr>
          <w:p w14:paraId="6C64BF9B" w14:textId="77777777" w:rsidR="00602B56" w:rsidRDefault="00602B56" w:rsidP="00602B56">
            <w:pPr>
              <w:pStyle w:val="ListParagraph"/>
              <w:numPr>
                <w:ilvl w:val="1"/>
                <w:numId w:val="2"/>
              </w:numPr>
              <w:tabs>
                <w:tab w:val="left" w:pos="567"/>
              </w:tabs>
              <w:ind w:left="0" w:firstLine="0"/>
              <w:rPr>
                <w:rFonts w:asciiTheme="minorHAnsi" w:hAnsiTheme="minorHAnsi" w:cstheme="minorHAnsi"/>
                <w:color w:val="0070C0"/>
                <w:sz w:val="22"/>
                <w:szCs w:val="22"/>
              </w:rPr>
            </w:pPr>
          </w:p>
        </w:tc>
        <w:tc>
          <w:tcPr>
            <w:tcW w:w="4092" w:type="dxa"/>
            <w:tcBorders>
              <w:top w:val="single" w:sz="4" w:space="0" w:color="auto"/>
              <w:left w:val="single" w:sz="4" w:space="0" w:color="auto"/>
              <w:bottom w:val="single" w:sz="4" w:space="0" w:color="auto"/>
              <w:right w:val="single" w:sz="4" w:space="0" w:color="auto"/>
            </w:tcBorders>
          </w:tcPr>
          <w:p w14:paraId="70178382" w14:textId="662946EE" w:rsidR="00602B56" w:rsidRDefault="00602B56" w:rsidP="00602B56">
            <w:pPr>
              <w:autoSpaceDE w:val="0"/>
              <w:autoSpaceDN w:val="0"/>
              <w:adjustRightInd w:val="0"/>
              <w:rPr>
                <w:rFonts w:cs="CIDFont+F3"/>
                <w:b/>
              </w:rPr>
            </w:pPr>
            <w:proofErr w:type="spellStart"/>
            <w:r w:rsidRPr="008B0452">
              <w:rPr>
                <w:rFonts w:cstheme="minorHAnsi"/>
                <w:b/>
              </w:rPr>
              <w:t>Pagrindimas</w:t>
            </w:r>
            <w:proofErr w:type="spellEnd"/>
            <w:r w:rsidRPr="008B0452">
              <w:rPr>
                <w:rFonts w:cstheme="minorHAnsi"/>
                <w:b/>
              </w:rPr>
              <w:t xml:space="preserve">, </w:t>
            </w:r>
            <w:proofErr w:type="spellStart"/>
            <w:r w:rsidRPr="008B0452">
              <w:rPr>
                <w:rFonts w:cstheme="minorHAnsi"/>
                <w:b/>
              </w:rPr>
              <w:t>kodėl</w:t>
            </w:r>
            <w:proofErr w:type="spellEnd"/>
            <w:r w:rsidRPr="008B0452">
              <w:rPr>
                <w:rFonts w:cstheme="minorHAnsi"/>
                <w:b/>
              </w:rPr>
              <w:t xml:space="preserve"> </w:t>
            </w:r>
            <w:proofErr w:type="spellStart"/>
            <w:r w:rsidRPr="008B0452">
              <w:rPr>
                <w:rFonts w:cstheme="minorHAnsi"/>
                <w:b/>
              </w:rPr>
              <w:t>nėra</w:t>
            </w:r>
            <w:proofErr w:type="spellEnd"/>
            <w:r w:rsidRPr="008B0452">
              <w:rPr>
                <w:rFonts w:cstheme="minorHAnsi"/>
                <w:b/>
              </w:rPr>
              <w:t xml:space="preserve"> </w:t>
            </w:r>
            <w:proofErr w:type="spellStart"/>
            <w:r w:rsidRPr="008B0452">
              <w:rPr>
                <w:rFonts w:cstheme="minorHAnsi"/>
                <w:b/>
              </w:rPr>
              <w:t>perkama</w:t>
            </w:r>
            <w:proofErr w:type="spellEnd"/>
            <w:r w:rsidRPr="008B0452">
              <w:rPr>
                <w:rFonts w:cstheme="minorHAnsi"/>
                <w:b/>
              </w:rPr>
              <w:t xml:space="preserve"> </w:t>
            </w:r>
            <w:proofErr w:type="spellStart"/>
            <w:r w:rsidRPr="008B0452">
              <w:rPr>
                <w:rFonts w:cstheme="minorHAnsi"/>
                <w:b/>
              </w:rPr>
              <w:t>naudojantis</w:t>
            </w:r>
            <w:proofErr w:type="spellEnd"/>
            <w:r w:rsidRPr="008B0452">
              <w:rPr>
                <w:rFonts w:cstheme="minorHAnsi"/>
                <w:b/>
              </w:rPr>
              <w:t xml:space="preserve"> CPO </w:t>
            </w:r>
            <w:proofErr w:type="spellStart"/>
            <w:r w:rsidRPr="008B0452">
              <w:rPr>
                <w:rFonts w:cstheme="minorHAnsi"/>
                <w:b/>
              </w:rPr>
              <w:t>katalogu</w:t>
            </w:r>
            <w:proofErr w:type="spellEnd"/>
          </w:p>
        </w:tc>
        <w:tc>
          <w:tcPr>
            <w:tcW w:w="5103" w:type="dxa"/>
            <w:tcBorders>
              <w:top w:val="single" w:sz="4" w:space="0" w:color="auto"/>
              <w:left w:val="single" w:sz="4" w:space="0" w:color="auto"/>
              <w:bottom w:val="single" w:sz="4" w:space="0" w:color="auto"/>
              <w:right w:val="single" w:sz="4" w:space="0" w:color="auto"/>
            </w:tcBorders>
          </w:tcPr>
          <w:p w14:paraId="511D0923" w14:textId="58930A93" w:rsidR="00602B56" w:rsidRPr="00602B56" w:rsidRDefault="00602B56" w:rsidP="00602B56">
            <w:pPr>
              <w:pStyle w:val="ListParagraph"/>
              <w:tabs>
                <w:tab w:val="left" w:pos="567"/>
              </w:tabs>
              <w:ind w:left="0"/>
              <w:rPr>
                <w:rFonts w:ascii="Calibri" w:hAnsi="Calibri" w:cs="Calibri"/>
                <w:color w:val="000000" w:themeColor="text1"/>
                <w:sz w:val="22"/>
                <w:szCs w:val="22"/>
              </w:rPr>
            </w:pPr>
            <w:r w:rsidRPr="00602B56">
              <w:rPr>
                <w:rFonts w:ascii="Calibri" w:hAnsi="Calibri" w:cs="Calibri"/>
                <w:sz w:val="22"/>
                <w:szCs w:val="22"/>
              </w:rPr>
              <w:t xml:space="preserve">CPO </w:t>
            </w:r>
            <w:proofErr w:type="spellStart"/>
            <w:r w:rsidRPr="00602B56">
              <w:rPr>
                <w:rFonts w:ascii="Calibri" w:hAnsi="Calibri" w:cs="Calibri"/>
                <w:sz w:val="22"/>
                <w:szCs w:val="22"/>
              </w:rPr>
              <w:t>nėra</w:t>
            </w:r>
            <w:proofErr w:type="spellEnd"/>
            <w:r w:rsidRPr="00602B56">
              <w:rPr>
                <w:rFonts w:ascii="Calibri" w:hAnsi="Calibri" w:cs="Calibri"/>
                <w:sz w:val="22"/>
                <w:szCs w:val="22"/>
              </w:rPr>
              <w:t xml:space="preserve"> </w:t>
            </w:r>
            <w:proofErr w:type="spellStart"/>
            <w:r w:rsidRPr="00602B56">
              <w:rPr>
                <w:rFonts w:ascii="Calibri" w:hAnsi="Calibri" w:cs="Calibri"/>
                <w:sz w:val="22"/>
                <w:szCs w:val="22"/>
              </w:rPr>
              <w:t>perkamo</w:t>
            </w:r>
            <w:proofErr w:type="spellEnd"/>
            <w:r w:rsidRPr="00602B56">
              <w:rPr>
                <w:rFonts w:ascii="Calibri" w:hAnsi="Calibri" w:cs="Calibri"/>
                <w:sz w:val="22"/>
                <w:szCs w:val="22"/>
              </w:rPr>
              <w:t xml:space="preserve"> </w:t>
            </w:r>
            <w:proofErr w:type="spellStart"/>
            <w:r w:rsidRPr="00602B56">
              <w:rPr>
                <w:rFonts w:ascii="Calibri" w:hAnsi="Calibri" w:cs="Calibri"/>
                <w:sz w:val="22"/>
                <w:szCs w:val="22"/>
              </w:rPr>
              <w:t>objekto</w:t>
            </w:r>
            <w:proofErr w:type="spellEnd"/>
            <w:r w:rsidRPr="00602B56">
              <w:rPr>
                <w:rFonts w:ascii="Calibri" w:hAnsi="Calibri" w:cs="Calibri"/>
                <w:sz w:val="22"/>
                <w:szCs w:val="22"/>
              </w:rPr>
              <w:t>.</w:t>
            </w:r>
          </w:p>
        </w:tc>
      </w:tr>
      <w:tr w:rsidR="00602B56" w14:paraId="37CF60F7" w14:textId="77777777" w:rsidTr="00547177">
        <w:tc>
          <w:tcPr>
            <w:tcW w:w="581" w:type="dxa"/>
            <w:tcBorders>
              <w:top w:val="single" w:sz="4" w:space="0" w:color="auto"/>
              <w:left w:val="single" w:sz="4" w:space="0" w:color="auto"/>
              <w:bottom w:val="single" w:sz="4" w:space="0" w:color="auto"/>
              <w:right w:val="single" w:sz="4" w:space="0" w:color="auto"/>
            </w:tcBorders>
          </w:tcPr>
          <w:p w14:paraId="38AE1BAF" w14:textId="77777777" w:rsidR="00602B56" w:rsidRDefault="00602B56" w:rsidP="00602B56">
            <w:pPr>
              <w:pStyle w:val="ListParagraph"/>
              <w:numPr>
                <w:ilvl w:val="1"/>
                <w:numId w:val="2"/>
              </w:numPr>
              <w:tabs>
                <w:tab w:val="left" w:pos="567"/>
              </w:tabs>
              <w:ind w:left="0" w:firstLine="0"/>
              <w:rPr>
                <w:rFonts w:asciiTheme="minorHAnsi" w:hAnsiTheme="minorHAnsi" w:cstheme="minorHAnsi"/>
                <w:color w:val="0070C0"/>
                <w:sz w:val="22"/>
                <w:szCs w:val="22"/>
              </w:rPr>
            </w:pPr>
          </w:p>
        </w:tc>
        <w:tc>
          <w:tcPr>
            <w:tcW w:w="4092" w:type="dxa"/>
            <w:tcBorders>
              <w:top w:val="single" w:sz="4" w:space="0" w:color="auto"/>
              <w:left w:val="single" w:sz="4" w:space="0" w:color="auto"/>
              <w:bottom w:val="single" w:sz="4" w:space="0" w:color="auto"/>
              <w:right w:val="single" w:sz="4" w:space="0" w:color="auto"/>
            </w:tcBorders>
          </w:tcPr>
          <w:p w14:paraId="0A68CEA3" w14:textId="2F956CFE" w:rsidR="00602B56" w:rsidRDefault="00602B56" w:rsidP="00602B56">
            <w:pPr>
              <w:autoSpaceDE w:val="0"/>
              <w:autoSpaceDN w:val="0"/>
              <w:adjustRightInd w:val="0"/>
              <w:rPr>
                <w:rFonts w:cs="CIDFont+F3"/>
                <w:b/>
              </w:rPr>
            </w:pPr>
            <w:proofErr w:type="spellStart"/>
            <w:r w:rsidRPr="008B0452">
              <w:rPr>
                <w:rFonts w:cstheme="minorHAnsi"/>
                <w:b/>
              </w:rPr>
              <w:t>Aplinkos</w:t>
            </w:r>
            <w:proofErr w:type="spellEnd"/>
            <w:r w:rsidRPr="008B0452">
              <w:rPr>
                <w:rFonts w:cstheme="minorHAnsi"/>
                <w:b/>
              </w:rPr>
              <w:t xml:space="preserve"> </w:t>
            </w:r>
            <w:proofErr w:type="spellStart"/>
            <w:r w:rsidRPr="008B0452">
              <w:rPr>
                <w:rFonts w:cstheme="minorHAnsi"/>
                <w:b/>
              </w:rPr>
              <w:t>apsaugos</w:t>
            </w:r>
            <w:proofErr w:type="spellEnd"/>
            <w:r w:rsidRPr="008B0452">
              <w:rPr>
                <w:rFonts w:cstheme="minorHAnsi"/>
                <w:b/>
              </w:rPr>
              <w:t xml:space="preserve"> (</w:t>
            </w:r>
            <w:proofErr w:type="spellStart"/>
            <w:r w:rsidRPr="008B0452">
              <w:rPr>
                <w:rFonts w:cstheme="minorHAnsi"/>
                <w:b/>
              </w:rPr>
              <w:t>žalieji</w:t>
            </w:r>
            <w:proofErr w:type="spellEnd"/>
            <w:r w:rsidRPr="008B0452">
              <w:rPr>
                <w:rFonts w:cstheme="minorHAnsi"/>
                <w:b/>
              </w:rPr>
              <w:t xml:space="preserve">) </w:t>
            </w:r>
            <w:proofErr w:type="spellStart"/>
            <w:r w:rsidRPr="008B0452">
              <w:rPr>
                <w:rFonts w:cstheme="minorHAnsi"/>
                <w:b/>
              </w:rPr>
              <w:t>kriterijai</w:t>
            </w:r>
            <w:proofErr w:type="spellEnd"/>
            <w:r w:rsidRPr="008B0452">
              <w:rPr>
                <w:rFonts w:cstheme="minorHAnsi"/>
                <w:b/>
              </w:rPr>
              <w:t>:</w:t>
            </w:r>
          </w:p>
        </w:tc>
        <w:tc>
          <w:tcPr>
            <w:tcW w:w="5103" w:type="dxa"/>
            <w:tcBorders>
              <w:top w:val="single" w:sz="4" w:space="0" w:color="auto"/>
              <w:left w:val="single" w:sz="4" w:space="0" w:color="auto"/>
              <w:bottom w:val="single" w:sz="4" w:space="0" w:color="auto"/>
              <w:right w:val="single" w:sz="4" w:space="0" w:color="auto"/>
            </w:tcBorders>
          </w:tcPr>
          <w:p w14:paraId="71CBF052" w14:textId="720FDE74" w:rsidR="00602B56" w:rsidRPr="00602B56" w:rsidRDefault="00602B56" w:rsidP="00602B56">
            <w:pPr>
              <w:pStyle w:val="ListParagraph"/>
              <w:tabs>
                <w:tab w:val="left" w:pos="567"/>
              </w:tabs>
              <w:ind w:left="0"/>
              <w:jc w:val="both"/>
              <w:rPr>
                <w:rFonts w:ascii="Calibri" w:hAnsi="Calibri" w:cs="Calibri"/>
                <w:color w:val="000000" w:themeColor="text1"/>
                <w:sz w:val="22"/>
                <w:szCs w:val="22"/>
              </w:rPr>
            </w:pPr>
            <w:proofErr w:type="spellStart"/>
            <w:r w:rsidRPr="00602B56">
              <w:rPr>
                <w:rFonts w:ascii="Calibri" w:hAnsi="Calibri" w:cs="Calibri"/>
                <w:sz w:val="22"/>
                <w:szCs w:val="22"/>
              </w:rPr>
              <w:t>Pirkimas</w:t>
            </w:r>
            <w:proofErr w:type="spellEnd"/>
            <w:r w:rsidRPr="00602B56">
              <w:rPr>
                <w:rFonts w:ascii="Calibri" w:hAnsi="Calibri" w:cs="Calibri"/>
                <w:sz w:val="22"/>
                <w:szCs w:val="22"/>
              </w:rPr>
              <w:t xml:space="preserve"> </w:t>
            </w:r>
            <w:proofErr w:type="spellStart"/>
            <w:r w:rsidRPr="00602B56">
              <w:rPr>
                <w:rFonts w:ascii="Calibri" w:hAnsi="Calibri" w:cs="Calibri"/>
                <w:sz w:val="22"/>
                <w:szCs w:val="22"/>
              </w:rPr>
              <w:t>vykdomas</w:t>
            </w:r>
            <w:proofErr w:type="spellEnd"/>
            <w:r w:rsidRPr="00602B56">
              <w:rPr>
                <w:rFonts w:ascii="Calibri" w:hAnsi="Calibri" w:cs="Calibri"/>
                <w:sz w:val="22"/>
                <w:szCs w:val="22"/>
              </w:rPr>
              <w:t xml:space="preserve"> </w:t>
            </w:r>
            <w:proofErr w:type="spellStart"/>
            <w:r w:rsidRPr="00602B56">
              <w:rPr>
                <w:rFonts w:ascii="Calibri" w:hAnsi="Calibri" w:cs="Calibri"/>
                <w:sz w:val="22"/>
                <w:szCs w:val="22"/>
              </w:rPr>
              <w:t>vadovaujantis</w:t>
            </w:r>
            <w:proofErr w:type="spellEnd"/>
            <w:r w:rsidRPr="00602B56">
              <w:rPr>
                <w:rFonts w:ascii="Calibri" w:hAnsi="Calibri" w:cs="Calibri"/>
                <w:sz w:val="22"/>
                <w:szCs w:val="22"/>
              </w:rPr>
              <w:t xml:space="preserve"> 2011 m. </w:t>
            </w:r>
            <w:proofErr w:type="spellStart"/>
            <w:r w:rsidRPr="00602B56">
              <w:rPr>
                <w:rFonts w:ascii="Calibri" w:hAnsi="Calibri" w:cs="Calibri"/>
                <w:sz w:val="22"/>
                <w:szCs w:val="22"/>
              </w:rPr>
              <w:t>birželio</w:t>
            </w:r>
            <w:proofErr w:type="spellEnd"/>
            <w:r w:rsidRPr="00602B56">
              <w:rPr>
                <w:rFonts w:ascii="Calibri" w:hAnsi="Calibri" w:cs="Calibri"/>
                <w:sz w:val="22"/>
                <w:szCs w:val="22"/>
              </w:rPr>
              <w:t xml:space="preserve"> 28 d. Lietuvos </w:t>
            </w:r>
            <w:proofErr w:type="spellStart"/>
            <w:r w:rsidRPr="00602B56">
              <w:rPr>
                <w:rFonts w:ascii="Calibri" w:hAnsi="Calibri" w:cs="Calibri"/>
                <w:sz w:val="22"/>
                <w:szCs w:val="22"/>
              </w:rPr>
              <w:t>Respublikos</w:t>
            </w:r>
            <w:proofErr w:type="spellEnd"/>
            <w:r w:rsidRPr="00602B56">
              <w:rPr>
                <w:rFonts w:ascii="Calibri" w:hAnsi="Calibri" w:cs="Calibri"/>
                <w:sz w:val="22"/>
                <w:szCs w:val="22"/>
              </w:rPr>
              <w:t xml:space="preserve"> </w:t>
            </w:r>
            <w:proofErr w:type="spellStart"/>
            <w:r w:rsidRPr="00602B56">
              <w:rPr>
                <w:rFonts w:ascii="Calibri" w:hAnsi="Calibri" w:cs="Calibri"/>
                <w:sz w:val="22"/>
                <w:szCs w:val="22"/>
              </w:rPr>
              <w:t>aplinkos</w:t>
            </w:r>
            <w:proofErr w:type="spellEnd"/>
            <w:r w:rsidRPr="00602B56">
              <w:rPr>
                <w:rFonts w:ascii="Calibri" w:hAnsi="Calibri" w:cs="Calibri"/>
                <w:sz w:val="22"/>
                <w:szCs w:val="22"/>
              </w:rPr>
              <w:t xml:space="preserve"> </w:t>
            </w:r>
            <w:proofErr w:type="spellStart"/>
            <w:r w:rsidRPr="00602B56">
              <w:rPr>
                <w:rFonts w:ascii="Calibri" w:hAnsi="Calibri" w:cs="Calibri"/>
                <w:sz w:val="22"/>
                <w:szCs w:val="22"/>
              </w:rPr>
              <w:t>ministro</w:t>
            </w:r>
            <w:proofErr w:type="spellEnd"/>
            <w:r w:rsidRPr="00602B56">
              <w:rPr>
                <w:rFonts w:ascii="Calibri" w:hAnsi="Calibri" w:cs="Calibri"/>
                <w:sz w:val="22"/>
                <w:szCs w:val="22"/>
              </w:rPr>
              <w:t xml:space="preserve"> </w:t>
            </w:r>
            <w:proofErr w:type="spellStart"/>
            <w:r w:rsidRPr="00602B56">
              <w:rPr>
                <w:rFonts w:ascii="Calibri" w:hAnsi="Calibri" w:cs="Calibri"/>
                <w:sz w:val="22"/>
                <w:szCs w:val="22"/>
              </w:rPr>
              <w:t>įsakymu</w:t>
            </w:r>
            <w:proofErr w:type="spellEnd"/>
            <w:r w:rsidRPr="00602B56">
              <w:rPr>
                <w:rFonts w:ascii="Calibri" w:hAnsi="Calibri" w:cs="Calibri"/>
                <w:sz w:val="22"/>
                <w:szCs w:val="22"/>
              </w:rPr>
              <w:t xml:space="preserve"> Nr. D1-508 </w:t>
            </w:r>
            <w:proofErr w:type="spellStart"/>
            <w:r w:rsidRPr="00602B56">
              <w:rPr>
                <w:rFonts w:ascii="Calibri" w:hAnsi="Calibri" w:cs="Calibri"/>
                <w:sz w:val="22"/>
                <w:szCs w:val="22"/>
              </w:rPr>
              <w:t>patvirtintu</w:t>
            </w:r>
            <w:proofErr w:type="spellEnd"/>
            <w:r w:rsidRPr="00602B56">
              <w:rPr>
                <w:rFonts w:ascii="Calibri" w:hAnsi="Calibri" w:cs="Calibri"/>
                <w:sz w:val="22"/>
                <w:szCs w:val="22"/>
              </w:rPr>
              <w:t xml:space="preserve"> </w:t>
            </w:r>
            <w:proofErr w:type="spellStart"/>
            <w:r w:rsidRPr="00602B56">
              <w:rPr>
                <w:rFonts w:ascii="Calibri" w:hAnsi="Calibri" w:cs="Calibri"/>
                <w:sz w:val="22"/>
                <w:szCs w:val="22"/>
              </w:rPr>
              <w:t>Aplinkos</w:t>
            </w:r>
            <w:proofErr w:type="spellEnd"/>
            <w:r w:rsidRPr="00602B56">
              <w:rPr>
                <w:rFonts w:ascii="Calibri" w:hAnsi="Calibri" w:cs="Calibri"/>
                <w:sz w:val="22"/>
                <w:szCs w:val="22"/>
              </w:rPr>
              <w:t xml:space="preserve"> </w:t>
            </w:r>
            <w:proofErr w:type="spellStart"/>
            <w:r w:rsidRPr="00602B56">
              <w:rPr>
                <w:rFonts w:ascii="Calibri" w:hAnsi="Calibri" w:cs="Calibri"/>
                <w:sz w:val="22"/>
                <w:szCs w:val="22"/>
              </w:rPr>
              <w:t>apsaugos</w:t>
            </w:r>
            <w:proofErr w:type="spellEnd"/>
            <w:r w:rsidRPr="00602B56">
              <w:rPr>
                <w:rFonts w:ascii="Calibri" w:hAnsi="Calibri" w:cs="Calibri"/>
                <w:sz w:val="22"/>
                <w:szCs w:val="22"/>
              </w:rPr>
              <w:t xml:space="preserve"> </w:t>
            </w:r>
            <w:proofErr w:type="spellStart"/>
            <w:r w:rsidRPr="00602B56">
              <w:rPr>
                <w:rFonts w:ascii="Calibri" w:hAnsi="Calibri" w:cs="Calibri"/>
                <w:sz w:val="22"/>
                <w:szCs w:val="22"/>
              </w:rPr>
              <w:t>kriterijų</w:t>
            </w:r>
            <w:proofErr w:type="spellEnd"/>
            <w:r w:rsidRPr="00602B56">
              <w:rPr>
                <w:rFonts w:ascii="Calibri" w:hAnsi="Calibri" w:cs="Calibri"/>
                <w:sz w:val="22"/>
                <w:szCs w:val="22"/>
              </w:rPr>
              <w:t xml:space="preserve"> </w:t>
            </w:r>
            <w:proofErr w:type="spellStart"/>
            <w:r w:rsidRPr="00602B56">
              <w:rPr>
                <w:rFonts w:ascii="Calibri" w:hAnsi="Calibri" w:cs="Calibri"/>
                <w:sz w:val="22"/>
                <w:szCs w:val="22"/>
              </w:rPr>
              <w:t>taikymo</w:t>
            </w:r>
            <w:proofErr w:type="spellEnd"/>
            <w:r w:rsidRPr="00602B56">
              <w:rPr>
                <w:rFonts w:ascii="Calibri" w:hAnsi="Calibri" w:cs="Calibri"/>
                <w:sz w:val="22"/>
                <w:szCs w:val="22"/>
              </w:rPr>
              <w:t xml:space="preserve">, </w:t>
            </w:r>
            <w:proofErr w:type="spellStart"/>
            <w:r w:rsidRPr="00602B56">
              <w:rPr>
                <w:rFonts w:ascii="Calibri" w:hAnsi="Calibri" w:cs="Calibri"/>
                <w:sz w:val="22"/>
                <w:szCs w:val="22"/>
              </w:rPr>
              <w:t>vykdant</w:t>
            </w:r>
            <w:proofErr w:type="spellEnd"/>
            <w:r w:rsidRPr="00602B56">
              <w:rPr>
                <w:rFonts w:ascii="Calibri" w:hAnsi="Calibri" w:cs="Calibri"/>
                <w:sz w:val="22"/>
                <w:szCs w:val="22"/>
              </w:rPr>
              <w:t xml:space="preserve"> </w:t>
            </w:r>
            <w:proofErr w:type="spellStart"/>
            <w:r w:rsidRPr="00602B56">
              <w:rPr>
                <w:rFonts w:ascii="Calibri" w:hAnsi="Calibri" w:cs="Calibri"/>
                <w:sz w:val="22"/>
                <w:szCs w:val="22"/>
              </w:rPr>
              <w:t>žaliuosius</w:t>
            </w:r>
            <w:proofErr w:type="spellEnd"/>
            <w:r w:rsidRPr="00602B56">
              <w:rPr>
                <w:rFonts w:ascii="Calibri" w:hAnsi="Calibri" w:cs="Calibri"/>
                <w:sz w:val="22"/>
                <w:szCs w:val="22"/>
              </w:rPr>
              <w:t xml:space="preserve"> </w:t>
            </w:r>
            <w:proofErr w:type="spellStart"/>
            <w:r w:rsidRPr="00602B56">
              <w:rPr>
                <w:rFonts w:ascii="Calibri" w:hAnsi="Calibri" w:cs="Calibri"/>
                <w:sz w:val="22"/>
                <w:szCs w:val="22"/>
              </w:rPr>
              <w:t>pirkimus</w:t>
            </w:r>
            <w:proofErr w:type="spellEnd"/>
            <w:r w:rsidRPr="00602B56">
              <w:rPr>
                <w:rFonts w:ascii="Calibri" w:hAnsi="Calibri" w:cs="Calibri"/>
                <w:sz w:val="22"/>
                <w:szCs w:val="22"/>
              </w:rPr>
              <w:t xml:space="preserve">, </w:t>
            </w:r>
            <w:proofErr w:type="spellStart"/>
            <w:r w:rsidRPr="00602B56">
              <w:rPr>
                <w:rFonts w:ascii="Calibri" w:hAnsi="Calibri" w:cs="Calibri"/>
                <w:sz w:val="22"/>
                <w:szCs w:val="22"/>
              </w:rPr>
              <w:t>tvarkos</w:t>
            </w:r>
            <w:proofErr w:type="spellEnd"/>
            <w:r w:rsidRPr="00602B56">
              <w:rPr>
                <w:rFonts w:ascii="Calibri" w:hAnsi="Calibri" w:cs="Calibri"/>
                <w:sz w:val="22"/>
                <w:szCs w:val="22"/>
              </w:rPr>
              <w:t xml:space="preserve"> </w:t>
            </w:r>
            <w:proofErr w:type="spellStart"/>
            <w:r w:rsidRPr="00602B56">
              <w:rPr>
                <w:rFonts w:ascii="Calibri" w:hAnsi="Calibri" w:cs="Calibri"/>
                <w:sz w:val="22"/>
                <w:szCs w:val="22"/>
              </w:rPr>
              <w:t>aprašo</w:t>
            </w:r>
            <w:proofErr w:type="spellEnd"/>
            <w:r w:rsidRPr="00602B56">
              <w:rPr>
                <w:rFonts w:ascii="Calibri" w:hAnsi="Calibri" w:cs="Calibri"/>
                <w:sz w:val="22"/>
                <w:szCs w:val="22"/>
              </w:rPr>
              <w:t xml:space="preserve"> </w:t>
            </w:r>
            <w:r w:rsidRPr="00A47DD7">
              <w:rPr>
                <w:rFonts w:ascii="Calibri" w:hAnsi="Calibri" w:cs="Calibri"/>
                <w:sz w:val="22"/>
                <w:szCs w:val="22"/>
              </w:rPr>
              <w:t>4.</w:t>
            </w:r>
            <w:r w:rsidR="00A47DD7" w:rsidRPr="00A47DD7">
              <w:rPr>
                <w:rFonts w:ascii="Calibri" w:hAnsi="Calibri" w:cs="Calibri"/>
                <w:sz w:val="22"/>
                <w:szCs w:val="22"/>
              </w:rPr>
              <w:t>4.4.</w:t>
            </w:r>
            <w:r w:rsidRPr="00A47DD7">
              <w:rPr>
                <w:rFonts w:ascii="Calibri" w:hAnsi="Calibri" w:cs="Calibri"/>
                <w:sz w:val="22"/>
                <w:szCs w:val="22"/>
              </w:rPr>
              <w:t xml:space="preserve">3 </w:t>
            </w:r>
            <w:proofErr w:type="spellStart"/>
            <w:r w:rsidRPr="00A47DD7">
              <w:rPr>
                <w:rFonts w:ascii="Calibri" w:hAnsi="Calibri" w:cs="Calibri"/>
                <w:sz w:val="22"/>
                <w:szCs w:val="22"/>
              </w:rPr>
              <w:t>punktu</w:t>
            </w:r>
            <w:proofErr w:type="spellEnd"/>
            <w:r w:rsidRPr="00A47DD7">
              <w:rPr>
                <w:rFonts w:ascii="Calibri" w:hAnsi="Calibri" w:cs="Calibri"/>
                <w:sz w:val="22"/>
                <w:szCs w:val="22"/>
              </w:rPr>
              <w:t>.</w:t>
            </w:r>
            <w:r w:rsidRPr="00602B56">
              <w:rPr>
                <w:rFonts w:ascii="Calibri" w:hAnsi="Calibri" w:cs="Calibri"/>
                <w:sz w:val="22"/>
                <w:szCs w:val="22"/>
              </w:rPr>
              <w:t xml:space="preserve"> </w:t>
            </w:r>
            <w:proofErr w:type="spellStart"/>
            <w:r w:rsidR="003F6401" w:rsidRPr="003F6401">
              <w:rPr>
                <w:rFonts w:ascii="Calibri" w:hAnsi="Calibri" w:cs="Calibri"/>
                <w:sz w:val="22"/>
                <w:szCs w:val="22"/>
              </w:rPr>
              <w:t>Tiekėjas</w:t>
            </w:r>
            <w:proofErr w:type="spellEnd"/>
            <w:r w:rsidR="003F6401" w:rsidRPr="003F6401">
              <w:rPr>
                <w:rFonts w:ascii="Calibri" w:hAnsi="Calibri" w:cs="Calibri"/>
                <w:sz w:val="22"/>
                <w:szCs w:val="22"/>
              </w:rPr>
              <w:t xml:space="preserve">, </w:t>
            </w:r>
            <w:proofErr w:type="spellStart"/>
            <w:r w:rsidR="003F6401" w:rsidRPr="003F6401">
              <w:rPr>
                <w:rFonts w:ascii="Calibri" w:hAnsi="Calibri" w:cs="Calibri"/>
                <w:sz w:val="22"/>
                <w:szCs w:val="22"/>
              </w:rPr>
              <w:t>vykdydamas</w:t>
            </w:r>
            <w:proofErr w:type="spellEnd"/>
            <w:r w:rsidR="003F6401" w:rsidRPr="003F6401">
              <w:rPr>
                <w:rFonts w:ascii="Calibri" w:hAnsi="Calibri" w:cs="Calibri"/>
                <w:sz w:val="22"/>
                <w:szCs w:val="22"/>
              </w:rPr>
              <w:t xml:space="preserve"> </w:t>
            </w:r>
            <w:proofErr w:type="spellStart"/>
            <w:r w:rsidR="003F6401" w:rsidRPr="003F6401">
              <w:rPr>
                <w:rFonts w:ascii="Calibri" w:hAnsi="Calibri" w:cs="Calibri"/>
                <w:sz w:val="22"/>
                <w:szCs w:val="22"/>
              </w:rPr>
              <w:t>sutarties</w:t>
            </w:r>
            <w:proofErr w:type="spellEnd"/>
            <w:r w:rsidR="003F6401" w:rsidRPr="003F6401">
              <w:rPr>
                <w:rFonts w:ascii="Calibri" w:hAnsi="Calibri" w:cs="Calibri"/>
                <w:sz w:val="22"/>
                <w:szCs w:val="22"/>
              </w:rPr>
              <w:t xml:space="preserve"> </w:t>
            </w:r>
            <w:proofErr w:type="spellStart"/>
            <w:r w:rsidR="003F6401" w:rsidRPr="003F6401">
              <w:rPr>
                <w:rFonts w:ascii="Calibri" w:hAnsi="Calibri" w:cs="Calibri"/>
                <w:sz w:val="22"/>
                <w:szCs w:val="22"/>
              </w:rPr>
              <w:t>įsipareigojimus</w:t>
            </w:r>
            <w:proofErr w:type="spellEnd"/>
            <w:r w:rsidR="003F6401" w:rsidRPr="003F6401">
              <w:rPr>
                <w:rFonts w:ascii="Calibri" w:hAnsi="Calibri" w:cs="Calibri"/>
                <w:sz w:val="22"/>
                <w:szCs w:val="22"/>
              </w:rPr>
              <w:t xml:space="preserve">, </w:t>
            </w:r>
            <w:proofErr w:type="spellStart"/>
            <w:r w:rsidR="003F6401" w:rsidRPr="003F6401">
              <w:rPr>
                <w:rFonts w:ascii="Calibri" w:hAnsi="Calibri" w:cs="Calibri"/>
                <w:sz w:val="22"/>
                <w:szCs w:val="22"/>
              </w:rPr>
              <w:t>visą</w:t>
            </w:r>
            <w:proofErr w:type="spellEnd"/>
            <w:r w:rsidR="003F6401" w:rsidRPr="003F6401">
              <w:rPr>
                <w:rFonts w:ascii="Calibri" w:hAnsi="Calibri" w:cs="Calibri"/>
                <w:sz w:val="22"/>
                <w:szCs w:val="22"/>
              </w:rPr>
              <w:t xml:space="preserve"> </w:t>
            </w:r>
            <w:proofErr w:type="spellStart"/>
            <w:r w:rsidR="003F6401" w:rsidRPr="003F6401">
              <w:rPr>
                <w:rFonts w:ascii="Calibri" w:hAnsi="Calibri" w:cs="Calibri"/>
                <w:sz w:val="22"/>
                <w:szCs w:val="22"/>
              </w:rPr>
              <w:t>dokumentaciją</w:t>
            </w:r>
            <w:proofErr w:type="spellEnd"/>
            <w:r w:rsidR="003F6401" w:rsidRPr="003F6401">
              <w:rPr>
                <w:rFonts w:ascii="Calibri" w:hAnsi="Calibri" w:cs="Calibri"/>
                <w:sz w:val="22"/>
                <w:szCs w:val="22"/>
              </w:rPr>
              <w:t xml:space="preserve"> </w:t>
            </w:r>
            <w:proofErr w:type="spellStart"/>
            <w:r w:rsidR="003F6401" w:rsidRPr="003F6401">
              <w:rPr>
                <w:rFonts w:ascii="Calibri" w:hAnsi="Calibri" w:cs="Calibri"/>
                <w:sz w:val="22"/>
                <w:szCs w:val="22"/>
              </w:rPr>
              <w:t>ir</w:t>
            </w:r>
            <w:proofErr w:type="spellEnd"/>
            <w:r w:rsidR="003F6401" w:rsidRPr="003F6401">
              <w:rPr>
                <w:rFonts w:ascii="Calibri" w:hAnsi="Calibri" w:cs="Calibri"/>
                <w:sz w:val="22"/>
                <w:szCs w:val="22"/>
              </w:rPr>
              <w:t xml:space="preserve"> </w:t>
            </w:r>
            <w:proofErr w:type="spellStart"/>
            <w:r w:rsidR="003F6401" w:rsidRPr="003F6401">
              <w:rPr>
                <w:rFonts w:ascii="Calibri" w:hAnsi="Calibri" w:cs="Calibri"/>
                <w:sz w:val="22"/>
                <w:szCs w:val="22"/>
              </w:rPr>
              <w:t>ataskaitas</w:t>
            </w:r>
            <w:proofErr w:type="spellEnd"/>
            <w:r w:rsidR="003F6401" w:rsidRPr="003F6401">
              <w:rPr>
                <w:rFonts w:ascii="Calibri" w:hAnsi="Calibri" w:cs="Calibri"/>
                <w:sz w:val="22"/>
                <w:szCs w:val="22"/>
              </w:rPr>
              <w:t xml:space="preserve"> </w:t>
            </w:r>
            <w:proofErr w:type="spellStart"/>
            <w:r w:rsidR="003F6401" w:rsidRPr="003F6401">
              <w:rPr>
                <w:rFonts w:ascii="Calibri" w:hAnsi="Calibri" w:cs="Calibri"/>
                <w:sz w:val="22"/>
                <w:szCs w:val="22"/>
              </w:rPr>
              <w:t>turi</w:t>
            </w:r>
            <w:proofErr w:type="spellEnd"/>
            <w:r w:rsidR="003F6401" w:rsidRPr="003F6401">
              <w:rPr>
                <w:rFonts w:ascii="Calibri" w:hAnsi="Calibri" w:cs="Calibri"/>
                <w:sz w:val="22"/>
                <w:szCs w:val="22"/>
              </w:rPr>
              <w:t xml:space="preserve"> </w:t>
            </w:r>
            <w:proofErr w:type="spellStart"/>
            <w:r w:rsidR="003F6401" w:rsidRPr="003F6401">
              <w:rPr>
                <w:rFonts w:ascii="Calibri" w:hAnsi="Calibri" w:cs="Calibri"/>
                <w:sz w:val="22"/>
                <w:szCs w:val="22"/>
              </w:rPr>
              <w:t>teikti</w:t>
            </w:r>
            <w:proofErr w:type="spellEnd"/>
            <w:r w:rsidR="003F6401" w:rsidRPr="003F6401">
              <w:rPr>
                <w:rFonts w:ascii="Calibri" w:hAnsi="Calibri" w:cs="Calibri"/>
                <w:sz w:val="22"/>
                <w:szCs w:val="22"/>
              </w:rPr>
              <w:t xml:space="preserve"> tik </w:t>
            </w:r>
            <w:proofErr w:type="spellStart"/>
            <w:r w:rsidR="003F6401" w:rsidRPr="003F6401">
              <w:rPr>
                <w:rFonts w:ascii="Calibri" w:hAnsi="Calibri" w:cs="Calibri"/>
                <w:sz w:val="22"/>
                <w:szCs w:val="22"/>
              </w:rPr>
              <w:t>elektroninėse</w:t>
            </w:r>
            <w:proofErr w:type="spellEnd"/>
            <w:r w:rsidR="003F6401" w:rsidRPr="003F6401">
              <w:rPr>
                <w:rFonts w:ascii="Calibri" w:hAnsi="Calibri" w:cs="Calibri"/>
                <w:sz w:val="22"/>
                <w:szCs w:val="22"/>
              </w:rPr>
              <w:t xml:space="preserve"> </w:t>
            </w:r>
            <w:proofErr w:type="spellStart"/>
            <w:r w:rsidR="003F6401" w:rsidRPr="003F6401">
              <w:rPr>
                <w:rFonts w:ascii="Calibri" w:hAnsi="Calibri" w:cs="Calibri"/>
                <w:sz w:val="22"/>
                <w:szCs w:val="22"/>
              </w:rPr>
              <w:t>formose</w:t>
            </w:r>
            <w:proofErr w:type="spellEnd"/>
            <w:r w:rsidR="003F6401" w:rsidRPr="003F6401">
              <w:rPr>
                <w:rFonts w:ascii="Calibri" w:hAnsi="Calibri" w:cs="Calibri"/>
                <w:sz w:val="22"/>
                <w:szCs w:val="22"/>
              </w:rPr>
              <w:t>.</w:t>
            </w:r>
          </w:p>
        </w:tc>
      </w:tr>
    </w:tbl>
    <w:p w14:paraId="7C96EE73" w14:textId="77777777" w:rsidR="00FF3176" w:rsidRDefault="00FF3176" w:rsidP="00FF3176">
      <w:pPr>
        <w:pStyle w:val="ListParagraph"/>
        <w:tabs>
          <w:tab w:val="left" w:pos="567"/>
        </w:tabs>
        <w:ind w:left="0"/>
        <w:rPr>
          <w:rFonts w:asciiTheme="minorHAnsi" w:hAnsiTheme="minorHAnsi" w:cstheme="minorHAnsi"/>
          <w:color w:val="0070C0"/>
          <w:sz w:val="22"/>
          <w:szCs w:val="22"/>
        </w:rPr>
      </w:pPr>
    </w:p>
    <w:p w14:paraId="4546A59E" w14:textId="77777777" w:rsidR="00FF3176" w:rsidRDefault="00FF3176" w:rsidP="00FF3176">
      <w:pPr>
        <w:pStyle w:val="Body2"/>
        <w:numPr>
          <w:ilvl w:val="0"/>
          <w:numId w:val="4"/>
        </w:numPr>
        <w:tabs>
          <w:tab w:val="left" w:pos="567"/>
        </w:tabs>
        <w:spacing w:after="0"/>
        <w:jc w:val="center"/>
        <w:rPr>
          <w:rFonts w:asciiTheme="minorHAnsi" w:hAnsiTheme="minorHAnsi" w:cstheme="minorHAnsi"/>
          <w:b/>
          <w:lang w:val="lt-LT"/>
        </w:rPr>
      </w:pPr>
      <w:r>
        <w:rPr>
          <w:rFonts w:asciiTheme="minorHAnsi" w:hAnsiTheme="minorHAnsi" w:cstheme="minorHAnsi"/>
          <w:b/>
        </w:rPr>
        <w:t xml:space="preserve">TIEKĖJŲ KVALIFIKACIJOS REIKALAVIMAI, TIEKĖJŲ PAŠALINIMO </w:t>
      </w:r>
      <w:proofErr w:type="gramStart"/>
      <w:r>
        <w:rPr>
          <w:rFonts w:asciiTheme="minorHAnsi" w:hAnsiTheme="minorHAnsi" w:cstheme="minorHAnsi"/>
          <w:b/>
        </w:rPr>
        <w:t>PAGRINDAI,  REIKALAVIMAI</w:t>
      </w:r>
      <w:proofErr w:type="gramEnd"/>
      <w:r>
        <w:rPr>
          <w:rFonts w:asciiTheme="minorHAnsi" w:hAnsiTheme="minorHAnsi" w:cstheme="minorHAnsi"/>
          <w:b/>
        </w:rPr>
        <w:t xml:space="preserve"> KOKYBĖS SISTEMOS IR (ARBA) APLINKOS APSAUGOS VADYBOS SISTEMŲ STANDARTAMS</w:t>
      </w:r>
    </w:p>
    <w:p w14:paraId="424C7158" w14:textId="77777777" w:rsidR="00FF3176" w:rsidRDefault="00FF3176" w:rsidP="00FF3176">
      <w:pPr>
        <w:pStyle w:val="Body2"/>
        <w:tabs>
          <w:tab w:val="left" w:pos="567"/>
        </w:tabs>
        <w:spacing w:after="0"/>
        <w:ind w:left="360"/>
        <w:rPr>
          <w:rFonts w:asciiTheme="minorHAnsi" w:hAnsiTheme="minorHAnsi" w:cstheme="minorHAnsi"/>
          <w:lang w:val="lt-LT"/>
        </w:rPr>
      </w:pPr>
    </w:p>
    <w:p w14:paraId="09A519BC" w14:textId="2CEAFD63" w:rsidR="00FF3176" w:rsidRPr="00426E03" w:rsidRDefault="00FF3176" w:rsidP="00FF3176">
      <w:pPr>
        <w:pStyle w:val="ListParagraph"/>
        <w:numPr>
          <w:ilvl w:val="1"/>
          <w:numId w:val="4"/>
        </w:numPr>
        <w:tabs>
          <w:tab w:val="left" w:pos="0"/>
          <w:tab w:val="left" w:pos="567"/>
        </w:tabs>
        <w:ind w:left="0" w:firstLine="0"/>
        <w:jc w:val="both"/>
        <w:rPr>
          <w:rFonts w:asciiTheme="minorHAnsi" w:hAnsiTheme="minorHAnsi" w:cstheme="minorHAnsi"/>
          <w:sz w:val="22"/>
          <w:szCs w:val="22"/>
        </w:rPr>
      </w:pPr>
      <w:r>
        <w:rPr>
          <w:rFonts w:asciiTheme="minorHAnsi" w:hAnsiTheme="minorHAnsi" w:cstheme="minorHAnsi"/>
          <w:sz w:val="22"/>
          <w:szCs w:val="22"/>
        </w:rPr>
        <w:t>Tiekėjas privalo atitikti tiekėjų kvalifikacijos reikalavimus, neatitikti pašalinimo pagrindų ir, jeigu taikytina</w:t>
      </w:r>
      <w:r w:rsidRPr="00426E03">
        <w:rPr>
          <w:rFonts w:asciiTheme="minorHAnsi" w:hAnsiTheme="minorHAnsi" w:cstheme="minorHAnsi"/>
          <w:sz w:val="22"/>
          <w:szCs w:val="22"/>
        </w:rPr>
        <w:t xml:space="preserve">, reikalavimus kokybės sistemos ir (arba) aplinkos apsaugos vadybos sistemų standartams. Tiekėjų kvalifikacijos reikalavimai, Tiekėjų pašalinimo pagrindai ir jų nebuvimą patvirtinantys dokumentai,  reikalavimai kokybės sistemos ir (arba) aplinkos apsaugos vadybos sistemų standartams nustatyti SPS </w:t>
      </w:r>
      <w:r w:rsidR="00EF76D9">
        <w:rPr>
          <w:rFonts w:asciiTheme="minorHAnsi" w:hAnsiTheme="minorHAnsi" w:cstheme="minorHAnsi"/>
          <w:sz w:val="22"/>
          <w:szCs w:val="22"/>
        </w:rPr>
        <w:t>4</w:t>
      </w:r>
      <w:r w:rsidRPr="00426E03">
        <w:rPr>
          <w:rFonts w:asciiTheme="minorHAnsi" w:hAnsiTheme="minorHAnsi" w:cstheme="minorHAnsi"/>
          <w:sz w:val="22"/>
          <w:szCs w:val="22"/>
        </w:rPr>
        <w:t xml:space="preserve"> priede.</w:t>
      </w:r>
    </w:p>
    <w:p w14:paraId="1DD8EFD4" w14:textId="5794D522" w:rsidR="00FF3176" w:rsidRDefault="005A6F1C" w:rsidP="00FF3176">
      <w:pPr>
        <w:pStyle w:val="Body2"/>
        <w:numPr>
          <w:ilvl w:val="1"/>
          <w:numId w:val="4"/>
        </w:numPr>
        <w:tabs>
          <w:tab w:val="left" w:pos="567"/>
        </w:tabs>
        <w:spacing w:after="0"/>
        <w:ind w:left="0" w:firstLine="0"/>
        <w:rPr>
          <w:rFonts w:asciiTheme="minorHAnsi" w:hAnsiTheme="minorHAnsi" w:cstheme="minorHAnsi"/>
          <w:lang w:val="lt-LT"/>
        </w:rPr>
      </w:pPr>
      <w:r>
        <w:rPr>
          <w:rFonts w:asciiTheme="minorHAnsi" w:hAnsiTheme="minorHAnsi" w:cstheme="minorHAnsi"/>
          <w:color w:val="auto"/>
          <w:lang w:val="lt-LT"/>
        </w:rPr>
        <w:t>Tiekėjas kartu su pa</w:t>
      </w:r>
      <w:r w:rsidR="00024F3C">
        <w:rPr>
          <w:rFonts w:asciiTheme="minorHAnsi" w:hAnsiTheme="minorHAnsi" w:cstheme="minorHAnsi"/>
          <w:color w:val="auto"/>
          <w:lang w:val="lt-LT"/>
        </w:rPr>
        <w:t>siūlymu</w:t>
      </w:r>
      <w:r>
        <w:rPr>
          <w:rFonts w:asciiTheme="minorHAnsi" w:hAnsiTheme="minorHAnsi" w:cstheme="minorHAnsi"/>
          <w:color w:val="auto"/>
          <w:lang w:val="lt-LT"/>
        </w:rPr>
        <w:t xml:space="preserve"> </w:t>
      </w:r>
      <w:r w:rsidR="00FF3176" w:rsidRPr="00426E03">
        <w:rPr>
          <w:rFonts w:asciiTheme="minorHAnsi" w:hAnsiTheme="minorHAnsi" w:cstheme="minorHAnsi"/>
          <w:color w:val="auto"/>
          <w:lang w:val="lt-LT"/>
        </w:rPr>
        <w:t xml:space="preserve">pateikia užpildytą ir pasirašytą pirkimo sąlygų </w:t>
      </w:r>
      <w:r w:rsidR="00641B48">
        <w:rPr>
          <w:rFonts w:asciiTheme="minorHAnsi" w:hAnsiTheme="minorHAnsi" w:cstheme="minorHAnsi"/>
          <w:color w:val="auto"/>
          <w:lang w:val="lt-LT"/>
        </w:rPr>
        <w:t>2</w:t>
      </w:r>
      <w:r w:rsidR="00697C52" w:rsidRPr="00426E03">
        <w:rPr>
          <w:rFonts w:asciiTheme="minorHAnsi" w:hAnsiTheme="minorHAnsi" w:cstheme="minorHAnsi"/>
          <w:color w:val="auto"/>
          <w:lang w:val="lt-LT"/>
        </w:rPr>
        <w:t xml:space="preserve"> </w:t>
      </w:r>
      <w:r w:rsidR="00FF3176" w:rsidRPr="00426E03">
        <w:rPr>
          <w:rFonts w:asciiTheme="minorHAnsi" w:hAnsiTheme="minorHAnsi" w:cstheme="minorHAnsi"/>
          <w:color w:val="auto"/>
          <w:lang w:val="lt-LT"/>
        </w:rPr>
        <w:t xml:space="preserve">priedą „Europos bendrasis viešųjų pirkimų dokumentas (EBVPD)“ pagal VPĮ 50 straipsnyje nustatytus reikalavimus. EBVPD pildomas jį įkėlus į Europos Komisijos interneto svetainę </w:t>
      </w:r>
      <w:hyperlink r:id="rId8" w:history="1">
        <w:r w:rsidR="00FF3176" w:rsidRPr="00426E03">
          <w:rPr>
            <w:rStyle w:val="Hyperlink"/>
            <w:rFonts w:asciiTheme="minorHAnsi" w:hAnsiTheme="minorHAnsi" w:cstheme="minorHAnsi"/>
            <w:color w:val="auto"/>
            <w:lang w:val="lt-LT"/>
          </w:rPr>
          <w:t>https://ebvpd.eviesiejipirkimai.lt/espd-web/</w:t>
        </w:r>
      </w:hyperlink>
      <w:r w:rsidR="00FF3176">
        <w:rPr>
          <w:rFonts w:asciiTheme="minorHAnsi" w:hAnsiTheme="minorHAnsi" w:cstheme="minorHAnsi"/>
          <w:lang w:val="lt-LT"/>
        </w:rPr>
        <w:t xml:space="preserve">  ir užpildžius ir atsisiuntus pateikiamas su pa</w:t>
      </w:r>
      <w:r w:rsidR="00024F3C">
        <w:rPr>
          <w:rFonts w:asciiTheme="minorHAnsi" w:hAnsiTheme="minorHAnsi" w:cstheme="minorHAnsi"/>
          <w:lang w:val="lt-LT"/>
        </w:rPr>
        <w:t>siūlymu</w:t>
      </w:r>
      <w:r w:rsidR="00FF3176">
        <w:rPr>
          <w:rFonts w:asciiTheme="minorHAnsi" w:hAnsiTheme="minorHAnsi" w:cstheme="minorHAnsi"/>
          <w:lang w:val="lt-LT"/>
        </w:rPr>
        <w:t xml:space="preserve">. </w:t>
      </w:r>
    </w:p>
    <w:p w14:paraId="26756A24" w14:textId="77777777" w:rsidR="00FF3176" w:rsidRPr="00EA1AE1" w:rsidRDefault="00FF3176" w:rsidP="00FF3176">
      <w:pPr>
        <w:pStyle w:val="Body2"/>
        <w:numPr>
          <w:ilvl w:val="1"/>
          <w:numId w:val="4"/>
        </w:numPr>
        <w:tabs>
          <w:tab w:val="left" w:pos="567"/>
        </w:tabs>
        <w:spacing w:after="0"/>
        <w:ind w:left="0" w:firstLine="0"/>
        <w:rPr>
          <w:rFonts w:asciiTheme="minorHAnsi" w:hAnsiTheme="minorHAnsi" w:cstheme="minorHAnsi"/>
          <w:lang w:val="lt-LT"/>
        </w:rPr>
      </w:pPr>
      <w:proofErr w:type="spellStart"/>
      <w:r>
        <w:rPr>
          <w:rFonts w:asciiTheme="minorHAnsi" w:hAnsiTheme="minorHAnsi" w:cstheme="minorHAnsi"/>
          <w:b/>
        </w:rPr>
        <w:t>Atskirą</w:t>
      </w:r>
      <w:proofErr w:type="spellEnd"/>
      <w:r>
        <w:rPr>
          <w:rFonts w:asciiTheme="minorHAnsi" w:hAnsiTheme="minorHAnsi" w:cstheme="minorHAnsi"/>
          <w:b/>
        </w:rPr>
        <w:t xml:space="preserve"> EBVPD </w:t>
      </w:r>
      <w:proofErr w:type="spellStart"/>
      <w:r>
        <w:rPr>
          <w:rFonts w:asciiTheme="minorHAnsi" w:hAnsiTheme="minorHAnsi" w:cstheme="minorHAnsi"/>
          <w:b/>
        </w:rPr>
        <w:t>pildo</w:t>
      </w:r>
      <w:proofErr w:type="spellEnd"/>
      <w:r>
        <w:rPr>
          <w:rFonts w:asciiTheme="minorHAnsi" w:hAnsiTheme="minorHAnsi" w:cstheme="minorHAnsi"/>
        </w:rPr>
        <w:t xml:space="preserve">: a) </w:t>
      </w:r>
      <w:proofErr w:type="spellStart"/>
      <w:r>
        <w:rPr>
          <w:rFonts w:asciiTheme="minorHAnsi" w:hAnsiTheme="minorHAnsi" w:cstheme="minorHAnsi"/>
        </w:rPr>
        <w:t>Tiekėjas</w:t>
      </w:r>
      <w:proofErr w:type="spellEnd"/>
      <w:r>
        <w:rPr>
          <w:rFonts w:asciiTheme="minorHAnsi" w:hAnsiTheme="minorHAnsi" w:cstheme="minorHAnsi"/>
        </w:rPr>
        <w:t xml:space="preserve">; b) </w:t>
      </w:r>
      <w:proofErr w:type="spellStart"/>
      <w:r>
        <w:rPr>
          <w:rFonts w:asciiTheme="minorHAnsi" w:hAnsiTheme="minorHAnsi" w:cstheme="minorHAnsi"/>
        </w:rPr>
        <w:t>kiekvienas</w:t>
      </w:r>
      <w:proofErr w:type="spellEnd"/>
      <w:r>
        <w:rPr>
          <w:rFonts w:asciiTheme="minorHAnsi" w:hAnsiTheme="minorHAnsi" w:cstheme="minorHAnsi"/>
        </w:rPr>
        <w:t xml:space="preserve"> </w:t>
      </w:r>
      <w:proofErr w:type="spellStart"/>
      <w:r>
        <w:rPr>
          <w:rFonts w:asciiTheme="minorHAnsi" w:hAnsiTheme="minorHAnsi" w:cstheme="minorHAnsi"/>
        </w:rPr>
        <w:t>ūkio</w:t>
      </w:r>
      <w:proofErr w:type="spellEnd"/>
      <w:r>
        <w:rPr>
          <w:rFonts w:asciiTheme="minorHAnsi" w:hAnsiTheme="minorHAnsi" w:cstheme="minorHAnsi"/>
        </w:rPr>
        <w:t xml:space="preserve"> </w:t>
      </w:r>
      <w:proofErr w:type="spellStart"/>
      <w:r>
        <w:rPr>
          <w:rFonts w:asciiTheme="minorHAnsi" w:hAnsiTheme="minorHAnsi" w:cstheme="minorHAnsi"/>
        </w:rPr>
        <w:t>subjektų</w:t>
      </w:r>
      <w:proofErr w:type="spellEnd"/>
      <w:r>
        <w:rPr>
          <w:rFonts w:asciiTheme="minorHAnsi" w:hAnsiTheme="minorHAnsi" w:cstheme="minorHAnsi"/>
        </w:rPr>
        <w:t xml:space="preserve"> </w:t>
      </w:r>
      <w:proofErr w:type="spellStart"/>
      <w:r>
        <w:rPr>
          <w:rFonts w:asciiTheme="minorHAnsi" w:hAnsiTheme="minorHAnsi" w:cstheme="minorHAnsi"/>
        </w:rPr>
        <w:t>grupės</w:t>
      </w:r>
      <w:proofErr w:type="spellEnd"/>
      <w:r>
        <w:rPr>
          <w:rFonts w:asciiTheme="minorHAnsi" w:hAnsiTheme="minorHAnsi" w:cstheme="minorHAnsi"/>
        </w:rPr>
        <w:t xml:space="preserve"> </w:t>
      </w:r>
      <w:proofErr w:type="spellStart"/>
      <w:r>
        <w:rPr>
          <w:rFonts w:asciiTheme="minorHAnsi" w:hAnsiTheme="minorHAnsi" w:cstheme="minorHAnsi"/>
        </w:rPr>
        <w:t>narys</w:t>
      </w:r>
      <w:proofErr w:type="spellEnd"/>
      <w:r>
        <w:rPr>
          <w:rFonts w:asciiTheme="minorHAnsi" w:hAnsiTheme="minorHAnsi" w:cstheme="minorHAnsi"/>
        </w:rPr>
        <w:t xml:space="preserve"> (</w:t>
      </w:r>
      <w:proofErr w:type="spellStart"/>
      <w:r>
        <w:rPr>
          <w:rFonts w:asciiTheme="minorHAnsi" w:hAnsiTheme="minorHAnsi" w:cstheme="minorHAnsi"/>
        </w:rPr>
        <w:t>jeigu</w:t>
      </w:r>
      <w:proofErr w:type="spellEnd"/>
      <w:r>
        <w:rPr>
          <w:rFonts w:asciiTheme="minorHAnsi" w:hAnsiTheme="minorHAnsi" w:cstheme="minorHAnsi"/>
        </w:rPr>
        <w:t xml:space="preserve"> </w:t>
      </w:r>
      <w:proofErr w:type="spellStart"/>
      <w:r>
        <w:rPr>
          <w:rFonts w:asciiTheme="minorHAnsi" w:hAnsiTheme="minorHAnsi" w:cstheme="minorHAnsi"/>
        </w:rPr>
        <w:t>pasiūlymą</w:t>
      </w:r>
      <w:proofErr w:type="spellEnd"/>
      <w:r>
        <w:rPr>
          <w:rFonts w:asciiTheme="minorHAnsi" w:hAnsiTheme="minorHAnsi" w:cstheme="minorHAnsi"/>
        </w:rPr>
        <w:t xml:space="preserve"> </w:t>
      </w:r>
      <w:proofErr w:type="spellStart"/>
      <w:r>
        <w:rPr>
          <w:rFonts w:asciiTheme="minorHAnsi" w:hAnsiTheme="minorHAnsi" w:cstheme="minorHAnsi"/>
        </w:rPr>
        <w:t>teikia</w:t>
      </w:r>
      <w:proofErr w:type="spellEnd"/>
      <w:r>
        <w:rPr>
          <w:rFonts w:asciiTheme="minorHAnsi" w:hAnsiTheme="minorHAnsi" w:cstheme="minorHAnsi"/>
        </w:rPr>
        <w:t xml:space="preserve"> </w:t>
      </w:r>
      <w:proofErr w:type="spellStart"/>
      <w:r>
        <w:rPr>
          <w:rFonts w:asciiTheme="minorHAnsi" w:hAnsiTheme="minorHAnsi" w:cstheme="minorHAnsi"/>
        </w:rPr>
        <w:t>ūkio</w:t>
      </w:r>
      <w:proofErr w:type="spellEnd"/>
      <w:r>
        <w:rPr>
          <w:rFonts w:asciiTheme="minorHAnsi" w:hAnsiTheme="minorHAnsi" w:cstheme="minorHAnsi"/>
        </w:rPr>
        <w:t xml:space="preserve"> </w:t>
      </w:r>
      <w:proofErr w:type="spellStart"/>
      <w:r>
        <w:rPr>
          <w:rFonts w:asciiTheme="minorHAnsi" w:hAnsiTheme="minorHAnsi" w:cstheme="minorHAnsi"/>
        </w:rPr>
        <w:t>subjektų</w:t>
      </w:r>
      <w:proofErr w:type="spellEnd"/>
      <w:r>
        <w:rPr>
          <w:rFonts w:asciiTheme="minorHAnsi" w:hAnsiTheme="minorHAnsi" w:cstheme="minorHAnsi"/>
        </w:rPr>
        <w:t xml:space="preserve"> </w:t>
      </w:r>
      <w:proofErr w:type="spellStart"/>
      <w:r>
        <w:rPr>
          <w:rFonts w:asciiTheme="minorHAnsi" w:hAnsiTheme="minorHAnsi" w:cstheme="minorHAnsi"/>
        </w:rPr>
        <w:t>grupė</w:t>
      </w:r>
      <w:proofErr w:type="spellEnd"/>
      <w:r>
        <w:rPr>
          <w:rFonts w:asciiTheme="minorHAnsi" w:hAnsiTheme="minorHAnsi" w:cstheme="minorHAnsi"/>
        </w:rPr>
        <w:t xml:space="preserve">); c) </w:t>
      </w:r>
      <w:proofErr w:type="spellStart"/>
      <w:r>
        <w:rPr>
          <w:rFonts w:asciiTheme="minorHAnsi" w:hAnsiTheme="minorHAnsi" w:cstheme="minorHAnsi"/>
        </w:rPr>
        <w:t>kiekvienas</w:t>
      </w:r>
      <w:proofErr w:type="spellEnd"/>
      <w:r>
        <w:rPr>
          <w:rFonts w:asciiTheme="minorHAnsi" w:hAnsiTheme="minorHAnsi" w:cstheme="minorHAnsi"/>
        </w:rPr>
        <w:t xml:space="preserve"> </w:t>
      </w:r>
      <w:proofErr w:type="spellStart"/>
      <w:r>
        <w:rPr>
          <w:rFonts w:asciiTheme="minorHAnsi" w:hAnsiTheme="minorHAnsi" w:cstheme="minorHAnsi"/>
        </w:rPr>
        <w:t>ūkio</w:t>
      </w:r>
      <w:proofErr w:type="spellEnd"/>
      <w:r>
        <w:rPr>
          <w:rFonts w:asciiTheme="minorHAnsi" w:hAnsiTheme="minorHAnsi" w:cstheme="minorHAnsi"/>
        </w:rPr>
        <w:t xml:space="preserve"> </w:t>
      </w:r>
      <w:proofErr w:type="spellStart"/>
      <w:r>
        <w:rPr>
          <w:rFonts w:asciiTheme="minorHAnsi" w:hAnsiTheme="minorHAnsi" w:cstheme="minorHAnsi"/>
        </w:rPr>
        <w:t>subjektas</w:t>
      </w:r>
      <w:proofErr w:type="spellEnd"/>
      <w:r>
        <w:rPr>
          <w:rFonts w:asciiTheme="minorHAnsi" w:hAnsiTheme="minorHAnsi" w:cstheme="minorHAnsi"/>
        </w:rPr>
        <w:t xml:space="preserve">, </w:t>
      </w:r>
      <w:proofErr w:type="spellStart"/>
      <w:r>
        <w:rPr>
          <w:rFonts w:asciiTheme="minorHAnsi" w:hAnsiTheme="minorHAnsi" w:cstheme="minorHAnsi"/>
        </w:rPr>
        <w:t>jeigu</w:t>
      </w:r>
      <w:proofErr w:type="spellEnd"/>
      <w:r>
        <w:rPr>
          <w:rFonts w:asciiTheme="minorHAnsi" w:hAnsiTheme="minorHAnsi" w:cstheme="minorHAnsi"/>
        </w:rPr>
        <w:t xml:space="preserve"> </w:t>
      </w:r>
      <w:proofErr w:type="spellStart"/>
      <w:r>
        <w:rPr>
          <w:rFonts w:asciiTheme="minorHAnsi" w:hAnsiTheme="minorHAnsi" w:cstheme="minorHAnsi"/>
        </w:rPr>
        <w:t>tiekėjas</w:t>
      </w:r>
      <w:proofErr w:type="spellEnd"/>
      <w:r>
        <w:rPr>
          <w:rFonts w:asciiTheme="minorHAnsi" w:hAnsiTheme="minorHAnsi" w:cstheme="minorHAnsi"/>
        </w:rPr>
        <w:t xml:space="preserve"> </w:t>
      </w:r>
      <w:proofErr w:type="spellStart"/>
      <w:r>
        <w:rPr>
          <w:rFonts w:asciiTheme="minorHAnsi" w:hAnsiTheme="minorHAnsi" w:cstheme="minorHAnsi"/>
        </w:rPr>
        <w:t>remiasi</w:t>
      </w:r>
      <w:proofErr w:type="spellEnd"/>
      <w:r>
        <w:rPr>
          <w:rFonts w:asciiTheme="minorHAnsi" w:hAnsiTheme="minorHAnsi" w:cstheme="minorHAnsi"/>
        </w:rPr>
        <w:t xml:space="preserve"> jo </w:t>
      </w:r>
      <w:proofErr w:type="spellStart"/>
      <w:r>
        <w:rPr>
          <w:rFonts w:asciiTheme="minorHAnsi" w:hAnsiTheme="minorHAnsi" w:cstheme="minorHAnsi"/>
        </w:rPr>
        <w:t>pajėgumais</w:t>
      </w:r>
      <w:proofErr w:type="spellEnd"/>
      <w:r>
        <w:rPr>
          <w:rFonts w:asciiTheme="minorHAnsi" w:hAnsiTheme="minorHAnsi" w:cstheme="minorHAnsi"/>
        </w:rPr>
        <w:t xml:space="preserve">, </w:t>
      </w:r>
      <w:proofErr w:type="spellStart"/>
      <w:r>
        <w:rPr>
          <w:rFonts w:asciiTheme="minorHAnsi" w:hAnsiTheme="minorHAnsi" w:cstheme="minorHAnsi"/>
        </w:rPr>
        <w:t>kad</w:t>
      </w:r>
      <w:proofErr w:type="spellEnd"/>
      <w:r>
        <w:rPr>
          <w:rFonts w:asciiTheme="minorHAnsi" w:hAnsiTheme="minorHAnsi" w:cstheme="minorHAnsi"/>
        </w:rPr>
        <w:t xml:space="preserve"> </w:t>
      </w:r>
      <w:proofErr w:type="spellStart"/>
      <w:r>
        <w:rPr>
          <w:rFonts w:asciiTheme="minorHAnsi" w:hAnsiTheme="minorHAnsi" w:cstheme="minorHAnsi"/>
        </w:rPr>
        <w:t>atitiktų</w:t>
      </w:r>
      <w:proofErr w:type="spellEnd"/>
      <w:r>
        <w:rPr>
          <w:rFonts w:asciiTheme="minorHAnsi" w:hAnsiTheme="minorHAnsi" w:cstheme="minorHAnsi"/>
        </w:rPr>
        <w:t xml:space="preserve"> </w:t>
      </w:r>
      <w:proofErr w:type="spellStart"/>
      <w:r>
        <w:rPr>
          <w:rFonts w:asciiTheme="minorHAnsi" w:hAnsiTheme="minorHAnsi" w:cstheme="minorHAnsi"/>
        </w:rPr>
        <w:t>reikalavimus</w:t>
      </w:r>
      <w:proofErr w:type="spellEnd"/>
      <w:r>
        <w:rPr>
          <w:rFonts w:asciiTheme="minorHAnsi" w:hAnsiTheme="minorHAnsi" w:cstheme="minorHAnsi"/>
        </w:rPr>
        <w:t xml:space="preserve"> </w:t>
      </w:r>
      <w:proofErr w:type="spellStart"/>
      <w:r>
        <w:rPr>
          <w:rFonts w:asciiTheme="minorHAnsi" w:hAnsiTheme="minorHAnsi" w:cstheme="minorHAnsi"/>
        </w:rPr>
        <w:t>Tiekėjams</w:t>
      </w:r>
      <w:proofErr w:type="spellEnd"/>
      <w:r>
        <w:rPr>
          <w:rFonts w:asciiTheme="minorHAnsi" w:hAnsiTheme="minorHAnsi" w:cstheme="minorHAnsi"/>
        </w:rPr>
        <w:t xml:space="preserve">, </w:t>
      </w:r>
      <w:proofErr w:type="spellStart"/>
      <w:r>
        <w:rPr>
          <w:rFonts w:asciiTheme="minorHAnsi" w:hAnsiTheme="minorHAnsi" w:cstheme="minorHAnsi"/>
        </w:rPr>
        <w:t>i</w:t>
      </w:r>
      <w:r>
        <w:rPr>
          <w:rFonts w:asciiTheme="minorHAnsi" w:eastAsia="Calibri" w:hAnsiTheme="minorHAnsi" w:cstheme="minorHAnsi"/>
        </w:rPr>
        <w:t>šskyrus</w:t>
      </w:r>
      <w:proofErr w:type="spellEnd"/>
      <w:r>
        <w:rPr>
          <w:rFonts w:asciiTheme="minorHAnsi" w:eastAsia="Calibri" w:hAnsiTheme="minorHAnsi" w:cstheme="minorHAnsi"/>
        </w:rPr>
        <w:t xml:space="preserve"> </w:t>
      </w:r>
      <w:proofErr w:type="spellStart"/>
      <w:r>
        <w:rPr>
          <w:rFonts w:asciiTheme="minorHAnsi" w:eastAsia="Calibri" w:hAnsiTheme="minorHAnsi" w:cstheme="minorHAnsi"/>
        </w:rPr>
        <w:t>ekspertus</w:t>
      </w:r>
      <w:proofErr w:type="spellEnd"/>
      <w:r>
        <w:rPr>
          <w:rFonts w:asciiTheme="minorHAnsi" w:eastAsia="Calibri" w:hAnsiTheme="minorHAnsi" w:cstheme="minorHAnsi"/>
        </w:rPr>
        <w:t xml:space="preserve">, </w:t>
      </w:r>
      <w:proofErr w:type="spellStart"/>
      <w:r>
        <w:rPr>
          <w:rFonts w:asciiTheme="minorHAnsi" w:eastAsia="Calibri" w:hAnsiTheme="minorHAnsi" w:cstheme="minorHAnsi"/>
        </w:rPr>
        <w:t>kurie</w:t>
      </w:r>
      <w:proofErr w:type="spellEnd"/>
      <w:r>
        <w:rPr>
          <w:rFonts w:asciiTheme="minorHAnsi" w:eastAsia="Calibri" w:hAnsiTheme="minorHAnsi" w:cstheme="minorHAnsi"/>
        </w:rPr>
        <w:t xml:space="preserve"> </w:t>
      </w:r>
      <w:proofErr w:type="spellStart"/>
      <w:r>
        <w:rPr>
          <w:rFonts w:asciiTheme="minorHAnsi" w:eastAsia="Calibri" w:hAnsiTheme="minorHAnsi" w:cstheme="minorHAnsi"/>
        </w:rPr>
        <w:t>pirkimo</w:t>
      </w:r>
      <w:proofErr w:type="spellEnd"/>
      <w:r>
        <w:rPr>
          <w:rFonts w:asciiTheme="minorHAnsi" w:eastAsia="Calibri" w:hAnsiTheme="minorHAnsi" w:cstheme="minorHAnsi"/>
        </w:rPr>
        <w:t xml:space="preserve"> </w:t>
      </w:r>
      <w:proofErr w:type="spellStart"/>
      <w:r>
        <w:rPr>
          <w:rFonts w:asciiTheme="minorHAnsi" w:eastAsia="Calibri" w:hAnsiTheme="minorHAnsi" w:cstheme="minorHAnsi"/>
        </w:rPr>
        <w:t>laimėjimo</w:t>
      </w:r>
      <w:proofErr w:type="spellEnd"/>
      <w:r>
        <w:rPr>
          <w:rFonts w:asciiTheme="minorHAnsi" w:eastAsia="Calibri" w:hAnsiTheme="minorHAnsi" w:cstheme="minorHAnsi"/>
        </w:rPr>
        <w:t xml:space="preserve"> </w:t>
      </w:r>
      <w:proofErr w:type="spellStart"/>
      <w:r>
        <w:rPr>
          <w:rFonts w:asciiTheme="minorHAnsi" w:eastAsia="Calibri" w:hAnsiTheme="minorHAnsi" w:cstheme="minorHAnsi"/>
        </w:rPr>
        <w:t>ir</w:t>
      </w:r>
      <w:proofErr w:type="spellEnd"/>
      <w:r>
        <w:rPr>
          <w:rFonts w:asciiTheme="minorHAnsi" w:eastAsia="Calibri" w:hAnsiTheme="minorHAnsi" w:cstheme="minorHAnsi"/>
        </w:rPr>
        <w:t xml:space="preserve"> </w:t>
      </w:r>
      <w:proofErr w:type="spellStart"/>
      <w:r>
        <w:rPr>
          <w:rFonts w:asciiTheme="minorHAnsi" w:eastAsia="Calibri" w:hAnsiTheme="minorHAnsi" w:cstheme="minorHAnsi"/>
        </w:rPr>
        <w:t>Pirkimo</w:t>
      </w:r>
      <w:proofErr w:type="spellEnd"/>
      <w:r>
        <w:rPr>
          <w:rFonts w:asciiTheme="minorHAnsi" w:eastAsia="Calibri" w:hAnsiTheme="minorHAnsi" w:cstheme="minorHAnsi"/>
        </w:rPr>
        <w:t xml:space="preserve"> </w:t>
      </w:r>
      <w:proofErr w:type="spellStart"/>
      <w:r>
        <w:rPr>
          <w:rFonts w:asciiTheme="minorHAnsi" w:eastAsia="Calibri" w:hAnsiTheme="minorHAnsi" w:cstheme="minorHAnsi"/>
        </w:rPr>
        <w:t>sutarties</w:t>
      </w:r>
      <w:proofErr w:type="spellEnd"/>
      <w:r>
        <w:rPr>
          <w:rFonts w:asciiTheme="minorHAnsi" w:eastAsia="Calibri" w:hAnsiTheme="minorHAnsi" w:cstheme="minorHAnsi"/>
        </w:rPr>
        <w:t xml:space="preserve"> </w:t>
      </w:r>
      <w:proofErr w:type="spellStart"/>
      <w:r>
        <w:rPr>
          <w:rFonts w:asciiTheme="minorHAnsi" w:eastAsia="Calibri" w:hAnsiTheme="minorHAnsi" w:cstheme="minorHAnsi"/>
        </w:rPr>
        <w:t>sudarymo</w:t>
      </w:r>
      <w:proofErr w:type="spellEnd"/>
      <w:r>
        <w:rPr>
          <w:rFonts w:asciiTheme="minorHAnsi" w:eastAsia="Calibri" w:hAnsiTheme="minorHAnsi" w:cstheme="minorHAnsi"/>
        </w:rPr>
        <w:t xml:space="preserve"> </w:t>
      </w:r>
      <w:proofErr w:type="spellStart"/>
      <w:r>
        <w:rPr>
          <w:rFonts w:asciiTheme="minorHAnsi" w:eastAsia="Calibri" w:hAnsiTheme="minorHAnsi" w:cstheme="minorHAnsi"/>
        </w:rPr>
        <w:t>atveju</w:t>
      </w:r>
      <w:proofErr w:type="spellEnd"/>
      <w:r>
        <w:rPr>
          <w:rFonts w:asciiTheme="minorHAnsi" w:eastAsia="Calibri" w:hAnsiTheme="minorHAnsi" w:cstheme="minorHAnsi"/>
        </w:rPr>
        <w:t xml:space="preserve"> bus </w:t>
      </w:r>
      <w:proofErr w:type="spellStart"/>
      <w:r>
        <w:rPr>
          <w:rFonts w:asciiTheme="minorHAnsi" w:eastAsia="Calibri" w:hAnsiTheme="minorHAnsi" w:cstheme="minorHAnsi"/>
        </w:rPr>
        <w:t>įdarbinti</w:t>
      </w:r>
      <w:proofErr w:type="spellEnd"/>
      <w:r>
        <w:rPr>
          <w:rFonts w:asciiTheme="minorHAnsi" w:eastAsia="Calibri" w:hAnsiTheme="minorHAnsi" w:cstheme="minorHAnsi"/>
        </w:rPr>
        <w:t xml:space="preserve"> </w:t>
      </w:r>
      <w:proofErr w:type="spellStart"/>
      <w:r>
        <w:rPr>
          <w:rFonts w:asciiTheme="minorHAnsi" w:eastAsia="Calibri" w:hAnsiTheme="minorHAnsi" w:cstheme="minorHAnsi"/>
        </w:rPr>
        <w:t>tiekėjo</w:t>
      </w:r>
      <w:proofErr w:type="spellEnd"/>
      <w:r>
        <w:rPr>
          <w:rFonts w:asciiTheme="minorHAnsi" w:eastAsia="Calibri" w:hAnsiTheme="minorHAnsi" w:cstheme="minorHAnsi"/>
        </w:rPr>
        <w:t xml:space="preserve"> (</w:t>
      </w:r>
      <w:proofErr w:type="spellStart"/>
      <w:r>
        <w:rPr>
          <w:rFonts w:asciiTheme="minorHAnsi" w:eastAsia="Calibri" w:hAnsiTheme="minorHAnsi" w:cstheme="minorHAnsi"/>
        </w:rPr>
        <w:t>šių</w:t>
      </w:r>
      <w:proofErr w:type="spellEnd"/>
      <w:r>
        <w:rPr>
          <w:rFonts w:asciiTheme="minorHAnsi" w:eastAsia="Calibri" w:hAnsiTheme="minorHAnsi" w:cstheme="minorHAnsi"/>
        </w:rPr>
        <w:t xml:space="preserve"> </w:t>
      </w:r>
      <w:proofErr w:type="spellStart"/>
      <w:r>
        <w:rPr>
          <w:rFonts w:asciiTheme="minorHAnsi" w:eastAsia="Calibri" w:hAnsiTheme="minorHAnsi" w:cstheme="minorHAnsi"/>
        </w:rPr>
        <w:t>ekspertų</w:t>
      </w:r>
      <w:proofErr w:type="spellEnd"/>
      <w:r>
        <w:rPr>
          <w:rFonts w:asciiTheme="minorHAnsi" w:eastAsia="Calibri" w:hAnsiTheme="minorHAnsi" w:cstheme="minorHAnsi"/>
        </w:rPr>
        <w:t xml:space="preserve"> EBVPD </w:t>
      </w:r>
      <w:proofErr w:type="spellStart"/>
      <w:r>
        <w:rPr>
          <w:rFonts w:asciiTheme="minorHAnsi" w:eastAsia="Calibri" w:hAnsiTheme="minorHAnsi" w:cstheme="minorHAnsi"/>
        </w:rPr>
        <w:t>teikti</w:t>
      </w:r>
      <w:proofErr w:type="spellEnd"/>
      <w:r>
        <w:rPr>
          <w:rFonts w:asciiTheme="minorHAnsi" w:eastAsia="Calibri" w:hAnsiTheme="minorHAnsi" w:cstheme="minorHAnsi"/>
        </w:rPr>
        <w:t xml:space="preserve"> </w:t>
      </w:r>
      <w:proofErr w:type="spellStart"/>
      <w:r>
        <w:rPr>
          <w:rFonts w:asciiTheme="minorHAnsi" w:eastAsia="Calibri" w:hAnsiTheme="minorHAnsi" w:cstheme="minorHAnsi"/>
        </w:rPr>
        <w:t>nereikia</w:t>
      </w:r>
      <w:proofErr w:type="spellEnd"/>
      <w:r>
        <w:rPr>
          <w:rFonts w:asciiTheme="minorHAnsi" w:eastAsia="Calibri" w:hAnsiTheme="minorHAnsi" w:cstheme="minorHAnsi"/>
        </w:rPr>
        <w:t>).</w:t>
      </w:r>
    </w:p>
    <w:p w14:paraId="26138186" w14:textId="27C53DFF" w:rsidR="00EA1AE1" w:rsidRPr="00EA1AE1" w:rsidRDefault="00EA1AE1" w:rsidP="00D57A40">
      <w:pPr>
        <w:pStyle w:val="ListParagraph"/>
        <w:numPr>
          <w:ilvl w:val="1"/>
          <w:numId w:val="4"/>
        </w:numPr>
        <w:tabs>
          <w:tab w:val="left" w:pos="567"/>
        </w:tabs>
        <w:ind w:left="0" w:firstLine="0"/>
        <w:jc w:val="both"/>
        <w:rPr>
          <w:rFonts w:asciiTheme="minorHAnsi" w:hAnsiTheme="minorHAnsi" w:cstheme="minorHAnsi"/>
        </w:rPr>
      </w:pPr>
      <w:r w:rsidRPr="00EA1AE1">
        <w:rPr>
          <w:rFonts w:asciiTheme="minorHAnsi" w:eastAsia="Arial Unicode MS" w:hAnsiTheme="minorHAnsi" w:cstheme="minorHAnsi"/>
          <w:color w:val="000000"/>
          <w:sz w:val="22"/>
          <w:szCs w:val="22"/>
          <w:lang w:eastAsia="lt-LT"/>
        </w:rPr>
        <w:t>Kvalifikaciją patvirtinančius dokumentus</w:t>
      </w:r>
      <w:r w:rsidR="001646DB">
        <w:rPr>
          <w:rFonts w:asciiTheme="minorHAnsi" w:eastAsia="Arial Unicode MS" w:hAnsiTheme="minorHAnsi" w:cstheme="minorHAnsi"/>
          <w:color w:val="000000"/>
          <w:sz w:val="22"/>
          <w:szCs w:val="22"/>
          <w:lang w:eastAsia="lt-LT"/>
        </w:rPr>
        <w:t xml:space="preserve"> ir </w:t>
      </w:r>
      <w:r w:rsidR="001646DB" w:rsidRPr="001646DB">
        <w:rPr>
          <w:rFonts w:asciiTheme="minorHAnsi" w:eastAsia="Arial Unicode MS" w:hAnsiTheme="minorHAnsi" w:cstheme="minorHAnsi"/>
          <w:color w:val="000000"/>
          <w:sz w:val="22"/>
          <w:szCs w:val="22"/>
          <w:lang w:eastAsia="lt-LT"/>
        </w:rPr>
        <w:t>dokument</w:t>
      </w:r>
      <w:r w:rsidR="001646DB">
        <w:rPr>
          <w:rFonts w:asciiTheme="minorHAnsi" w:eastAsia="Arial Unicode MS" w:hAnsiTheme="minorHAnsi" w:cstheme="minorHAnsi"/>
          <w:color w:val="000000"/>
          <w:sz w:val="22"/>
          <w:szCs w:val="22"/>
          <w:lang w:eastAsia="lt-LT"/>
        </w:rPr>
        <w:t>us</w:t>
      </w:r>
      <w:r w:rsidR="001646DB" w:rsidRPr="001646DB">
        <w:rPr>
          <w:rFonts w:asciiTheme="minorHAnsi" w:eastAsia="Arial Unicode MS" w:hAnsiTheme="minorHAnsi" w:cstheme="minorHAnsi"/>
          <w:color w:val="000000"/>
          <w:sz w:val="22"/>
          <w:szCs w:val="22"/>
          <w:lang w:eastAsia="lt-LT"/>
        </w:rPr>
        <w:t>, patvirtinanči</w:t>
      </w:r>
      <w:r w:rsidR="001646DB">
        <w:rPr>
          <w:rFonts w:asciiTheme="minorHAnsi" w:eastAsia="Arial Unicode MS" w:hAnsiTheme="minorHAnsi" w:cstheme="minorHAnsi"/>
          <w:color w:val="000000"/>
          <w:sz w:val="22"/>
          <w:szCs w:val="22"/>
          <w:lang w:eastAsia="lt-LT"/>
        </w:rPr>
        <w:t>us</w:t>
      </w:r>
      <w:r w:rsidR="001646DB" w:rsidRPr="001646DB">
        <w:rPr>
          <w:rFonts w:asciiTheme="minorHAnsi" w:eastAsia="Arial Unicode MS" w:hAnsiTheme="minorHAnsi" w:cstheme="minorHAnsi"/>
          <w:color w:val="000000"/>
          <w:sz w:val="22"/>
          <w:szCs w:val="22"/>
          <w:lang w:eastAsia="lt-LT"/>
        </w:rPr>
        <w:t xml:space="preserve"> nustatytų pašalinimo pagrindų nebuvimą, </w:t>
      </w:r>
      <w:r w:rsidRPr="00EA1AE1">
        <w:rPr>
          <w:rFonts w:asciiTheme="minorHAnsi" w:eastAsia="Arial Unicode MS" w:hAnsiTheme="minorHAnsi" w:cstheme="minorHAnsi"/>
          <w:color w:val="000000"/>
          <w:sz w:val="22"/>
          <w:szCs w:val="22"/>
          <w:lang w:eastAsia="lt-LT"/>
        </w:rPr>
        <w:t>bus prašoma pateikti iš laimėtoju</w:t>
      </w:r>
      <w:r w:rsidR="0054253E">
        <w:rPr>
          <w:rFonts w:asciiTheme="minorHAnsi" w:eastAsia="Arial Unicode MS" w:hAnsiTheme="minorHAnsi" w:cstheme="minorHAnsi"/>
          <w:color w:val="000000"/>
          <w:sz w:val="22"/>
          <w:szCs w:val="22"/>
          <w:lang w:eastAsia="lt-LT"/>
        </w:rPr>
        <w:t xml:space="preserve"> </w:t>
      </w:r>
      <w:r w:rsidRPr="00EA1AE1">
        <w:rPr>
          <w:rFonts w:asciiTheme="minorHAnsi" w:eastAsia="Arial Unicode MS" w:hAnsiTheme="minorHAnsi" w:cstheme="minorHAnsi"/>
          <w:color w:val="000000"/>
          <w:sz w:val="22"/>
          <w:szCs w:val="22"/>
          <w:lang w:eastAsia="lt-LT"/>
        </w:rPr>
        <w:t>galinčio būti pripažinto</w:t>
      </w:r>
      <w:r w:rsidR="0054253E">
        <w:rPr>
          <w:rFonts w:asciiTheme="minorHAnsi" w:eastAsia="Arial Unicode MS" w:hAnsiTheme="minorHAnsi" w:cstheme="minorHAnsi"/>
          <w:color w:val="000000"/>
          <w:sz w:val="22"/>
          <w:szCs w:val="22"/>
          <w:lang w:eastAsia="lt-LT"/>
        </w:rPr>
        <w:t xml:space="preserve"> </w:t>
      </w:r>
      <w:r w:rsidRPr="00EA1AE1">
        <w:rPr>
          <w:rFonts w:asciiTheme="minorHAnsi" w:eastAsia="Arial Unicode MS" w:hAnsiTheme="minorHAnsi" w:cstheme="minorHAnsi"/>
          <w:color w:val="000000"/>
          <w:sz w:val="22"/>
          <w:szCs w:val="22"/>
          <w:lang w:eastAsia="lt-LT"/>
        </w:rPr>
        <w:t xml:space="preserve">Tiekėjo. </w:t>
      </w:r>
    </w:p>
    <w:p w14:paraId="01759D8E" w14:textId="5F6117BA" w:rsidR="00FF3176" w:rsidRPr="00B514F8" w:rsidRDefault="00FF3176" w:rsidP="00FF3176">
      <w:pPr>
        <w:pStyle w:val="ListParagraph"/>
        <w:numPr>
          <w:ilvl w:val="1"/>
          <w:numId w:val="4"/>
        </w:numPr>
        <w:tabs>
          <w:tab w:val="left" w:pos="567"/>
        </w:tabs>
        <w:autoSpaceDE w:val="0"/>
        <w:autoSpaceDN w:val="0"/>
        <w:adjustRightInd w:val="0"/>
        <w:ind w:left="0" w:firstLine="0"/>
        <w:jc w:val="both"/>
        <w:rPr>
          <w:rFonts w:asciiTheme="minorHAnsi" w:hAnsiTheme="minorHAnsi" w:cstheme="minorHAnsi"/>
          <w:sz w:val="22"/>
          <w:szCs w:val="22"/>
          <w:u w:val="single"/>
          <w:lang w:val="en-US"/>
        </w:rPr>
      </w:pPr>
      <w:r>
        <w:rPr>
          <w:rFonts w:asciiTheme="minorHAnsi" w:hAnsiTheme="minorHAnsi" w:cstheme="minorHAnsi"/>
          <w:bCs/>
          <w:sz w:val="22"/>
          <w:szCs w:val="22"/>
        </w:rPr>
        <w:t>J</w:t>
      </w:r>
      <w:r>
        <w:rPr>
          <w:rFonts w:asciiTheme="minorHAnsi" w:hAnsiTheme="minorHAnsi" w:cstheme="minorHAnsi"/>
          <w:sz w:val="22"/>
          <w:szCs w:val="22"/>
        </w:rPr>
        <w:t>eigu tiekėjo kvalifikacija dėl teisės verstis atitinkama veikla nebuvo tikrinama arba tikrinama ne visa apimtimi, tiekėjas perkančiajai organizacijai įsipareigoja, kad pirkimo sutartį vykdys tik tokią teisę turintys asmenys.</w:t>
      </w:r>
    </w:p>
    <w:p w14:paraId="0B638F34" w14:textId="1A43A201" w:rsidR="00B514F8" w:rsidRDefault="00B514F8" w:rsidP="00B514F8">
      <w:pPr>
        <w:pStyle w:val="ListParagraph"/>
        <w:numPr>
          <w:ilvl w:val="1"/>
          <w:numId w:val="4"/>
        </w:numPr>
        <w:tabs>
          <w:tab w:val="left" w:pos="567"/>
        </w:tabs>
        <w:autoSpaceDE w:val="0"/>
        <w:autoSpaceDN w:val="0"/>
        <w:adjustRightInd w:val="0"/>
        <w:spacing w:after="120"/>
        <w:ind w:left="0" w:firstLine="0"/>
        <w:jc w:val="both"/>
        <w:rPr>
          <w:rFonts w:asciiTheme="minorHAnsi" w:hAnsiTheme="minorHAnsi" w:cstheme="minorHAnsi"/>
          <w:sz w:val="22"/>
          <w:szCs w:val="22"/>
        </w:rPr>
      </w:pPr>
      <w:bookmarkStart w:id="2" w:name="_Hlk177046089"/>
      <w:r>
        <w:rPr>
          <w:rFonts w:asciiTheme="minorHAnsi" w:hAnsiTheme="minorHAnsi" w:cstheme="minorHAnsi"/>
          <w:b/>
          <w:bCs/>
          <w:sz w:val="22"/>
          <w:szCs w:val="22"/>
          <w:u w:val="single"/>
        </w:rPr>
        <w:t>Iš laimėtoju galinčio būti pripažinto Tiekėjo</w:t>
      </w:r>
      <w:r>
        <w:rPr>
          <w:rFonts w:asciiTheme="minorHAnsi" w:hAnsiTheme="minorHAnsi" w:cstheme="minorHAnsi"/>
          <w:sz w:val="22"/>
          <w:szCs w:val="22"/>
        </w:rPr>
        <w:t xml:space="preserve"> bus prašoma pateikti </w:t>
      </w:r>
      <w:bookmarkEnd w:id="2"/>
      <w:r>
        <w:rPr>
          <w:rFonts w:asciiTheme="minorHAnsi" w:hAnsiTheme="minorHAnsi" w:cstheme="minorHAnsi"/>
          <w:sz w:val="22"/>
          <w:szCs w:val="22"/>
        </w:rPr>
        <w:t xml:space="preserve">užpildytą klausimyną „Pažink savo veiklos partnerį“ (SPS </w:t>
      </w:r>
      <w:r w:rsidRPr="001E0DD4">
        <w:rPr>
          <w:rFonts w:asciiTheme="minorHAnsi" w:hAnsiTheme="minorHAnsi" w:cstheme="minorHAnsi"/>
          <w:sz w:val="22"/>
          <w:szCs w:val="22"/>
        </w:rPr>
        <w:t>1</w:t>
      </w:r>
      <w:r w:rsidR="0033468E" w:rsidRPr="001E0DD4">
        <w:rPr>
          <w:rFonts w:asciiTheme="minorHAnsi" w:hAnsiTheme="minorHAnsi" w:cstheme="minorHAnsi"/>
          <w:sz w:val="22"/>
          <w:szCs w:val="22"/>
          <w:lang w:val="en-US"/>
        </w:rPr>
        <w:t>2</w:t>
      </w:r>
      <w:r>
        <w:rPr>
          <w:rFonts w:asciiTheme="minorHAnsi" w:hAnsiTheme="minorHAnsi" w:cstheme="minorHAnsi"/>
          <w:sz w:val="22"/>
          <w:szCs w:val="22"/>
        </w:rPr>
        <w:t xml:space="preserve"> priedas). Jei pasiūlymą pateikia jungtinei veiklai susivienijusių Tiekėjų grupė, užpildytą klausimyną turi pateikti kiekvienas grupės narys.</w:t>
      </w:r>
    </w:p>
    <w:p w14:paraId="0EFFD2B9" w14:textId="3AFABE8D" w:rsidR="00E17835" w:rsidRPr="00E17835" w:rsidRDefault="008F03FF" w:rsidP="00E17835">
      <w:pPr>
        <w:pStyle w:val="ListParagraph"/>
        <w:numPr>
          <w:ilvl w:val="1"/>
          <w:numId w:val="4"/>
        </w:numPr>
        <w:tabs>
          <w:tab w:val="left" w:pos="567"/>
        </w:tabs>
        <w:autoSpaceDE w:val="0"/>
        <w:autoSpaceDN w:val="0"/>
        <w:adjustRightInd w:val="0"/>
        <w:ind w:left="0" w:firstLine="0"/>
        <w:jc w:val="both"/>
        <w:rPr>
          <w:rFonts w:asciiTheme="minorHAnsi" w:hAnsiTheme="minorHAnsi" w:cstheme="minorHAnsi"/>
          <w:bCs/>
          <w:sz w:val="22"/>
          <w:szCs w:val="22"/>
        </w:rPr>
      </w:pPr>
      <w:r w:rsidRPr="008F03FF">
        <w:rPr>
          <w:rFonts w:asciiTheme="minorHAnsi" w:hAnsiTheme="minorHAnsi" w:cstheme="minorHAnsi"/>
          <w:bCs/>
          <w:sz w:val="22"/>
          <w:szCs w:val="22"/>
        </w:rPr>
        <w:t>Perkantysis subjektas, veikiantis gynybos srityje ar srityse, kurios laikomos nacionaliniam saugumui užtikrinti strategiškai svarbių ūkio sektorių dalimi, įrašytas į Saugiojo tinklo naudotojų sąrašą ar laikomas esminiu subjektu, atlikdamas pirkimus, kurių objektas apima Viešųjų pirkimų įstatymo 92 straipsnio 13 dalyje numatytame sąraše nurodytų BVPŽ kodų prekes ar paslaugas, laiko, kad prekės ar paslaugos kelia grėsmę nacionaliniam saugumui, kai:</w:t>
      </w:r>
    </w:p>
    <w:p w14:paraId="0743AB5F" w14:textId="185A5419" w:rsidR="00E17835" w:rsidRPr="0057053E" w:rsidRDefault="00E17835" w:rsidP="00E17835">
      <w:pPr>
        <w:pStyle w:val="Body2"/>
        <w:shd w:val="clear" w:color="auto" w:fill="FFFFFF" w:themeFill="background1"/>
        <w:tabs>
          <w:tab w:val="left" w:pos="567"/>
        </w:tabs>
        <w:spacing w:after="80"/>
        <w:rPr>
          <w:rFonts w:asciiTheme="minorHAnsi" w:hAnsiTheme="minorHAnsi" w:cstheme="minorHAnsi"/>
          <w:lang w:val="lt-LT"/>
        </w:rPr>
      </w:pPr>
      <w:r w:rsidRPr="0057053E">
        <w:rPr>
          <w:rFonts w:asciiTheme="minorHAnsi" w:hAnsiTheme="minorHAnsi" w:cstheme="minorHAnsi"/>
          <w:lang w:val="lt-LT"/>
        </w:rPr>
        <w:t xml:space="preserve">1) </w:t>
      </w:r>
      <w:r w:rsidR="008F03FF" w:rsidRPr="008F03FF">
        <w:rPr>
          <w:rFonts w:asciiTheme="minorHAnsi" w:hAnsiTheme="minorHAnsi" w:cstheme="minorHAnsi"/>
          <w:lang w:val="lt-LT"/>
        </w:rPr>
        <w:t>prekių gamintojas ar jį kontroliuojantis</w:t>
      </w:r>
      <w:r w:rsidR="00C86D31" w:rsidRPr="0057053E">
        <w:rPr>
          <w:rFonts w:asciiTheme="minorHAnsi" w:eastAsia="Times New Roman" w:hAnsiTheme="minorHAnsi" w:cstheme="minorHAnsi"/>
          <w:bCs/>
          <w:sz w:val="24"/>
          <w:szCs w:val="24"/>
          <w:vertAlign w:val="superscript"/>
        </w:rPr>
        <w:footnoteReference w:id="1"/>
      </w:r>
      <w:r w:rsidR="008F03FF" w:rsidRPr="008F03FF">
        <w:rPr>
          <w:rFonts w:asciiTheme="minorHAnsi" w:hAnsiTheme="minorHAnsi" w:cstheme="minorHAnsi"/>
          <w:lang w:val="lt-LT"/>
        </w:rPr>
        <w:t xml:space="preserve"> asmuo yra registruoti (jeigu gamintojas ar jį kontroliuojantis asmuo yra fizinis asmuo – nuolat gyvenantis ar turintis pilietybę) Viešųjų pirkimų įstatymo 92 straipsnio 14 dalyje numatytame sąraše nurodytose valstybėse ar teritorijose;</w:t>
      </w:r>
    </w:p>
    <w:p w14:paraId="4A121CC6" w14:textId="3DB81AC4" w:rsidR="00E17835" w:rsidRPr="0057053E" w:rsidRDefault="00E17835" w:rsidP="00E17835">
      <w:pPr>
        <w:pStyle w:val="Body2"/>
        <w:shd w:val="clear" w:color="auto" w:fill="FFFFFF" w:themeFill="background1"/>
        <w:tabs>
          <w:tab w:val="left" w:pos="567"/>
        </w:tabs>
        <w:spacing w:after="80"/>
        <w:rPr>
          <w:rFonts w:asciiTheme="minorHAnsi" w:hAnsiTheme="minorHAnsi" w:cstheme="minorHAnsi"/>
          <w:lang w:val="lt-LT"/>
        </w:rPr>
      </w:pPr>
      <w:r w:rsidRPr="0057053E">
        <w:rPr>
          <w:rFonts w:asciiTheme="minorHAnsi" w:hAnsiTheme="minorHAnsi" w:cstheme="minorHAnsi"/>
          <w:lang w:val="lt-LT"/>
        </w:rPr>
        <w:t xml:space="preserve">2) </w:t>
      </w:r>
      <w:r w:rsidR="008F03FF" w:rsidRPr="008F03FF">
        <w:rPr>
          <w:rFonts w:asciiTheme="minorHAnsi" w:hAnsiTheme="minorHAnsi" w:cstheme="minorHAnsi"/>
          <w:lang w:val="lt-LT"/>
        </w:rPr>
        <w:t>paslaugų teikimas būtų vykdomas iš Viešųjų pirkimų įstatymo 92 straipsnio 14 dalyje numatytame sąraše nurodytų valstybių ar teritorijų.</w:t>
      </w:r>
    </w:p>
    <w:p w14:paraId="799DD3D9" w14:textId="03B680E4" w:rsidR="00E17835" w:rsidRPr="0057053E" w:rsidRDefault="00E17835" w:rsidP="00263728">
      <w:pPr>
        <w:pStyle w:val="Body2"/>
        <w:shd w:val="clear" w:color="auto" w:fill="FFFFFF" w:themeFill="background1"/>
        <w:tabs>
          <w:tab w:val="left" w:pos="567"/>
        </w:tabs>
        <w:spacing w:after="80"/>
        <w:rPr>
          <w:rFonts w:asciiTheme="minorHAnsi" w:hAnsiTheme="minorHAnsi" w:cstheme="minorHAnsi"/>
          <w:lang w:val="lt-LT"/>
        </w:rPr>
      </w:pPr>
      <w:r w:rsidRPr="0057053E">
        <w:rPr>
          <w:rFonts w:asciiTheme="minorHAnsi" w:hAnsiTheme="minorHAnsi" w:cstheme="minorHAnsi"/>
          <w:lang w:val="lt-LT"/>
        </w:rPr>
        <w:t>3.</w:t>
      </w:r>
      <w:r w:rsidR="008F03FF">
        <w:rPr>
          <w:rFonts w:asciiTheme="minorHAnsi" w:hAnsiTheme="minorHAnsi" w:cstheme="minorHAnsi"/>
          <w:lang w:val="lt-LT"/>
        </w:rPr>
        <w:t>8</w:t>
      </w:r>
      <w:r w:rsidRPr="0057053E">
        <w:rPr>
          <w:rFonts w:asciiTheme="minorHAnsi" w:hAnsiTheme="minorHAnsi" w:cstheme="minorHAnsi"/>
          <w:lang w:val="lt-LT"/>
        </w:rPr>
        <w:t>.</w:t>
      </w:r>
      <w:r w:rsidRPr="0057053E">
        <w:rPr>
          <w:rFonts w:asciiTheme="minorHAnsi" w:hAnsiTheme="minorHAnsi" w:cstheme="minorHAnsi"/>
          <w:lang w:val="lt-LT"/>
        </w:rPr>
        <w:tab/>
        <w:t xml:space="preserve">Iš laimėtoju galinčio būti pripažinto Tiekėjo (iki Pasiūlymų eilės nustatymo), Pirkėjas, tikrindamas Pasiūlymo atitiktį </w:t>
      </w:r>
      <w:r w:rsidR="008F03FF">
        <w:rPr>
          <w:rFonts w:asciiTheme="minorHAnsi" w:hAnsiTheme="minorHAnsi" w:cstheme="minorHAnsi"/>
          <w:lang w:val="lt-LT"/>
        </w:rPr>
        <w:t>3.7. punkto</w:t>
      </w:r>
      <w:r w:rsidRPr="0057053E">
        <w:rPr>
          <w:rFonts w:asciiTheme="minorHAnsi" w:hAnsiTheme="minorHAnsi" w:cstheme="minorHAnsi"/>
          <w:lang w:val="lt-LT"/>
        </w:rPr>
        <w:t xml:space="preserve"> reikalavimams, reikalaus </w:t>
      </w:r>
      <w:r w:rsidR="00263728" w:rsidRPr="00263728">
        <w:rPr>
          <w:rFonts w:asciiTheme="minorHAnsi" w:hAnsiTheme="minorHAnsi" w:cstheme="minorHAnsi"/>
          <w:lang w:val="lt-LT"/>
        </w:rPr>
        <w:t>vien</w:t>
      </w:r>
      <w:r w:rsidR="00263728">
        <w:rPr>
          <w:rFonts w:asciiTheme="minorHAnsi" w:hAnsiTheme="minorHAnsi" w:cstheme="minorHAnsi"/>
          <w:lang w:val="lt-LT"/>
        </w:rPr>
        <w:t>o</w:t>
      </w:r>
      <w:r w:rsidR="00263728" w:rsidRPr="00263728">
        <w:rPr>
          <w:rFonts w:asciiTheme="minorHAnsi" w:hAnsiTheme="minorHAnsi" w:cstheme="minorHAnsi"/>
          <w:lang w:val="lt-LT"/>
        </w:rPr>
        <w:t xml:space="preserve"> ar keli</w:t>
      </w:r>
      <w:r w:rsidR="00263728">
        <w:rPr>
          <w:rFonts w:asciiTheme="minorHAnsi" w:hAnsiTheme="minorHAnsi" w:cstheme="minorHAnsi"/>
          <w:lang w:val="lt-LT"/>
        </w:rPr>
        <w:t>ų</w:t>
      </w:r>
      <w:r w:rsidR="00263728" w:rsidRPr="00263728">
        <w:rPr>
          <w:rFonts w:asciiTheme="minorHAnsi" w:hAnsiTheme="minorHAnsi" w:cstheme="minorHAnsi"/>
          <w:lang w:val="lt-LT"/>
        </w:rPr>
        <w:t xml:space="preserve"> </w:t>
      </w:r>
      <w:r w:rsidRPr="0057053E">
        <w:rPr>
          <w:rFonts w:asciiTheme="minorHAnsi" w:hAnsiTheme="minorHAnsi" w:cstheme="minorHAnsi"/>
          <w:lang w:val="lt-LT"/>
        </w:rPr>
        <w:t>šių dokumentų:</w:t>
      </w:r>
      <w:r w:rsidRPr="0057053E">
        <w:rPr>
          <w:rFonts w:asciiTheme="minorHAnsi" w:hAnsiTheme="minorHAnsi" w:cstheme="minorHAnsi"/>
          <w:lang w:val="lt-LT"/>
        </w:rPr>
        <w:tab/>
      </w:r>
      <w:r w:rsidR="00263728" w:rsidRPr="00263728">
        <w:rPr>
          <w:rFonts w:asciiTheme="minorHAnsi" w:hAnsiTheme="minorHAnsi" w:cstheme="minorHAnsi"/>
          <w:lang w:val="lt-LT"/>
        </w:rPr>
        <w:t>juridinio asmens vadovo patvirtint</w:t>
      </w:r>
      <w:r w:rsidR="00263728">
        <w:rPr>
          <w:rFonts w:asciiTheme="minorHAnsi" w:hAnsiTheme="minorHAnsi" w:cstheme="minorHAnsi"/>
          <w:lang w:val="lt-LT"/>
        </w:rPr>
        <w:t>os</w:t>
      </w:r>
      <w:r w:rsidR="00263728" w:rsidRPr="00263728">
        <w:rPr>
          <w:rFonts w:asciiTheme="minorHAnsi" w:hAnsiTheme="minorHAnsi" w:cstheme="minorHAnsi"/>
          <w:lang w:val="lt-LT"/>
        </w:rPr>
        <w:t xml:space="preserve"> juridinio asmens steigimo dokumentų kopij</w:t>
      </w:r>
      <w:r w:rsidR="00263728">
        <w:rPr>
          <w:rFonts w:asciiTheme="minorHAnsi" w:hAnsiTheme="minorHAnsi" w:cstheme="minorHAnsi"/>
          <w:lang w:val="lt-LT"/>
        </w:rPr>
        <w:t>os</w:t>
      </w:r>
      <w:r w:rsidR="00263728" w:rsidRPr="00263728">
        <w:rPr>
          <w:rFonts w:asciiTheme="minorHAnsi" w:hAnsiTheme="minorHAnsi" w:cstheme="minorHAnsi"/>
          <w:lang w:val="lt-LT"/>
        </w:rPr>
        <w:t>, Juridinių asmenų registro išplėstin</w:t>
      </w:r>
      <w:r w:rsidR="00263728">
        <w:rPr>
          <w:rFonts w:asciiTheme="minorHAnsi" w:hAnsiTheme="minorHAnsi" w:cstheme="minorHAnsi"/>
          <w:lang w:val="lt-LT"/>
        </w:rPr>
        <w:t xml:space="preserve">io </w:t>
      </w:r>
      <w:r w:rsidR="00263728" w:rsidRPr="00263728">
        <w:rPr>
          <w:rFonts w:asciiTheme="minorHAnsi" w:hAnsiTheme="minorHAnsi" w:cstheme="minorHAnsi"/>
          <w:lang w:val="lt-LT"/>
        </w:rPr>
        <w:t>išraš</w:t>
      </w:r>
      <w:r w:rsidR="00263728">
        <w:rPr>
          <w:rFonts w:asciiTheme="minorHAnsi" w:hAnsiTheme="minorHAnsi" w:cstheme="minorHAnsi"/>
          <w:lang w:val="lt-LT"/>
        </w:rPr>
        <w:t>o</w:t>
      </w:r>
      <w:r w:rsidR="00263728" w:rsidRPr="00263728">
        <w:rPr>
          <w:rFonts w:asciiTheme="minorHAnsi" w:hAnsiTheme="minorHAnsi" w:cstheme="minorHAnsi"/>
          <w:lang w:val="lt-LT"/>
        </w:rPr>
        <w:t xml:space="preserve"> su istorija, Juridinių asmenų dalyvių informacinės sistemos išraš</w:t>
      </w:r>
      <w:r w:rsidR="00263728">
        <w:rPr>
          <w:rFonts w:asciiTheme="minorHAnsi" w:hAnsiTheme="minorHAnsi" w:cstheme="minorHAnsi"/>
          <w:lang w:val="lt-LT"/>
        </w:rPr>
        <w:t>o</w:t>
      </w:r>
      <w:r w:rsidR="00263728" w:rsidRPr="00263728">
        <w:rPr>
          <w:rFonts w:asciiTheme="minorHAnsi" w:hAnsiTheme="minorHAnsi" w:cstheme="minorHAnsi"/>
          <w:lang w:val="lt-LT"/>
        </w:rPr>
        <w:t>, asmens tapatybę patvirtinančio dokumento (tapatybės kortelės ar paso) kopij</w:t>
      </w:r>
      <w:r w:rsidR="00263728">
        <w:rPr>
          <w:rFonts w:asciiTheme="minorHAnsi" w:hAnsiTheme="minorHAnsi" w:cstheme="minorHAnsi"/>
          <w:lang w:val="lt-LT"/>
        </w:rPr>
        <w:t>os</w:t>
      </w:r>
      <w:r w:rsidR="00263728" w:rsidRPr="00263728">
        <w:rPr>
          <w:rFonts w:asciiTheme="minorHAnsi" w:hAnsiTheme="minorHAnsi" w:cstheme="minorHAnsi"/>
          <w:lang w:val="lt-LT"/>
        </w:rPr>
        <w:t>, leidimo verstis atitinkama ūkine veikla patvirtinančio dokumento (pavyzdžiui, verslo liudijimo, individualios veiklos pažymėjimo ir pan.) kopij</w:t>
      </w:r>
      <w:r w:rsidR="00263728">
        <w:rPr>
          <w:rFonts w:asciiTheme="minorHAnsi" w:hAnsiTheme="minorHAnsi" w:cstheme="minorHAnsi"/>
          <w:lang w:val="lt-LT"/>
        </w:rPr>
        <w:t>os</w:t>
      </w:r>
      <w:r w:rsidR="00263728" w:rsidRPr="00263728">
        <w:rPr>
          <w:rFonts w:asciiTheme="minorHAnsi" w:hAnsiTheme="minorHAnsi" w:cstheme="minorHAnsi"/>
          <w:lang w:val="lt-LT"/>
        </w:rPr>
        <w:t>, pažym</w:t>
      </w:r>
      <w:r w:rsidR="00263728">
        <w:rPr>
          <w:rFonts w:asciiTheme="minorHAnsi" w:hAnsiTheme="minorHAnsi" w:cstheme="minorHAnsi"/>
          <w:lang w:val="lt-LT"/>
        </w:rPr>
        <w:t>os</w:t>
      </w:r>
      <w:r w:rsidR="00263728" w:rsidRPr="00263728">
        <w:rPr>
          <w:rFonts w:asciiTheme="minorHAnsi" w:hAnsiTheme="minorHAnsi" w:cstheme="minorHAnsi"/>
          <w:lang w:val="lt-LT"/>
        </w:rPr>
        <w:t xml:space="preserve"> apie deklaruotą gyvenamąją vietą arba atitinkamus valstybės narės ar trečiosios šalies dokument</w:t>
      </w:r>
      <w:r w:rsidR="00263728">
        <w:rPr>
          <w:rFonts w:asciiTheme="minorHAnsi" w:hAnsiTheme="minorHAnsi" w:cstheme="minorHAnsi"/>
          <w:lang w:val="lt-LT"/>
        </w:rPr>
        <w:t>ų</w:t>
      </w:r>
      <w:r w:rsidR="00263728" w:rsidRPr="00263728">
        <w:rPr>
          <w:rFonts w:asciiTheme="minorHAnsi" w:hAnsiTheme="minorHAnsi" w:cstheme="minorHAnsi"/>
          <w:lang w:val="lt-LT"/>
        </w:rPr>
        <w:t xml:space="preserve"> ar kitus perkančiajam subjektui priimtin</w:t>
      </w:r>
      <w:r w:rsidR="00263728">
        <w:rPr>
          <w:rFonts w:asciiTheme="minorHAnsi" w:hAnsiTheme="minorHAnsi" w:cstheme="minorHAnsi"/>
          <w:lang w:val="lt-LT"/>
        </w:rPr>
        <w:t>ų</w:t>
      </w:r>
      <w:r w:rsidR="00263728" w:rsidRPr="00263728">
        <w:rPr>
          <w:rFonts w:asciiTheme="minorHAnsi" w:hAnsiTheme="minorHAnsi" w:cstheme="minorHAnsi"/>
          <w:lang w:val="lt-LT"/>
        </w:rPr>
        <w:t xml:space="preserve"> dokument</w:t>
      </w:r>
      <w:r w:rsidR="00263728">
        <w:rPr>
          <w:rFonts w:asciiTheme="minorHAnsi" w:hAnsiTheme="minorHAnsi" w:cstheme="minorHAnsi"/>
          <w:lang w:val="lt-LT"/>
        </w:rPr>
        <w:t>ų</w:t>
      </w:r>
      <w:r w:rsidR="00263728" w:rsidRPr="00263728">
        <w:rPr>
          <w:rFonts w:asciiTheme="minorHAnsi" w:hAnsiTheme="minorHAnsi" w:cstheme="minorHAnsi"/>
          <w:lang w:val="lt-LT"/>
        </w:rPr>
        <w:t xml:space="preserve">. </w:t>
      </w:r>
    </w:p>
    <w:p w14:paraId="36D52225" w14:textId="13D86ACD" w:rsidR="00E17835" w:rsidRDefault="00E17835" w:rsidP="00E17835">
      <w:pPr>
        <w:pStyle w:val="Body2"/>
        <w:shd w:val="clear" w:color="auto" w:fill="FFFFFF" w:themeFill="background1"/>
        <w:tabs>
          <w:tab w:val="left" w:pos="567"/>
        </w:tabs>
        <w:spacing w:after="80"/>
        <w:rPr>
          <w:rFonts w:asciiTheme="minorHAnsi" w:hAnsiTheme="minorHAnsi" w:cstheme="minorHAnsi"/>
          <w:lang w:val="lt-LT"/>
        </w:rPr>
      </w:pPr>
      <w:r w:rsidRPr="0057053E">
        <w:rPr>
          <w:rFonts w:asciiTheme="minorHAnsi" w:hAnsiTheme="minorHAnsi" w:cstheme="minorHAnsi"/>
          <w:lang w:val="lt-LT"/>
        </w:rPr>
        <w:t>3.</w:t>
      </w:r>
      <w:r w:rsidR="008F03FF">
        <w:rPr>
          <w:rFonts w:asciiTheme="minorHAnsi" w:hAnsiTheme="minorHAnsi" w:cstheme="minorHAnsi"/>
          <w:lang w:val="lt-LT"/>
        </w:rPr>
        <w:t>9</w:t>
      </w:r>
      <w:r w:rsidRPr="0057053E">
        <w:rPr>
          <w:rFonts w:asciiTheme="minorHAnsi" w:hAnsiTheme="minorHAnsi" w:cstheme="minorHAnsi"/>
          <w:lang w:val="lt-LT"/>
        </w:rPr>
        <w:t>. Dokumentai, kuriuose nenurodytas jų galiojimo terminas, turi būti išduoti ar atspausdinti iš informacinės sistemos ne anksčiau kaip likus 3 mėnesiams iki to laiko, kai Tiekėjas turi pateikti dokumentus.</w:t>
      </w:r>
    </w:p>
    <w:p w14:paraId="6C4621B8" w14:textId="6CBB6031" w:rsidR="00685568" w:rsidRPr="00263728" w:rsidRDefault="00263728" w:rsidP="00263728">
      <w:pPr>
        <w:pStyle w:val="Body2"/>
        <w:shd w:val="clear" w:color="auto" w:fill="FFFFFF" w:themeFill="background1"/>
        <w:tabs>
          <w:tab w:val="left" w:pos="567"/>
        </w:tabs>
        <w:spacing w:after="80"/>
        <w:rPr>
          <w:rFonts w:asciiTheme="minorHAnsi" w:hAnsiTheme="minorHAnsi" w:cstheme="minorHAnsi"/>
          <w:lang w:val="lt-LT"/>
        </w:rPr>
      </w:pPr>
      <w:r>
        <w:rPr>
          <w:rFonts w:asciiTheme="minorHAnsi" w:hAnsiTheme="minorHAnsi" w:cstheme="minorHAnsi"/>
          <w:lang w:val="lt-LT"/>
        </w:rPr>
        <w:t>3.</w:t>
      </w:r>
      <w:r w:rsidR="008F03FF">
        <w:rPr>
          <w:rFonts w:asciiTheme="minorHAnsi" w:hAnsiTheme="minorHAnsi" w:cstheme="minorHAnsi"/>
          <w:lang w:val="lt-LT"/>
        </w:rPr>
        <w:t>10</w:t>
      </w:r>
      <w:r>
        <w:rPr>
          <w:rFonts w:asciiTheme="minorHAnsi" w:hAnsiTheme="minorHAnsi" w:cstheme="minorHAnsi"/>
          <w:lang w:val="lt-LT"/>
        </w:rPr>
        <w:t xml:space="preserve">. </w:t>
      </w:r>
      <w:r w:rsidR="00685568" w:rsidRPr="00263728">
        <w:rPr>
          <w:rFonts w:asciiTheme="minorHAnsi" w:hAnsiTheme="minorHAnsi" w:cstheme="minorHAnsi"/>
          <w:lang w:val="lt-LT"/>
        </w:rPr>
        <w:t>Pirkimui taikomos Tarybos reglamento (ES) 2022/576 2022 m. balandžio 8 d. kuriuo iš dalies keičiamas Reglamentas (ES) Nr. 833/2014 dėl ribojamųjų priemonių atsižvelgiant į Rusijos veiksmus, kuriais destabilizuojama padėtis Ukrainoje (toliau – Reglamentas) nuostatos. Pirkėjas tikrindamas atitiktį šiam reikalavimui, reikalauja, kad Tiekėjas pateiktų deklaraciją dėl 2022 m. balandžio 8 d. ES Tarybos reglamento (ES) 2022/576  taikomų ribojimų neturėjimo (SPS 1</w:t>
      </w:r>
      <w:r w:rsidR="008708C7" w:rsidRPr="00263728">
        <w:rPr>
          <w:rFonts w:asciiTheme="minorHAnsi" w:hAnsiTheme="minorHAnsi" w:cstheme="minorHAnsi"/>
          <w:lang w:val="lt-LT"/>
        </w:rPr>
        <w:t>1</w:t>
      </w:r>
      <w:r w:rsidR="00685568" w:rsidRPr="00263728">
        <w:rPr>
          <w:rFonts w:asciiTheme="minorHAnsi" w:hAnsiTheme="minorHAnsi" w:cstheme="minorHAnsi"/>
          <w:lang w:val="lt-LT"/>
        </w:rPr>
        <w:t xml:space="preserve"> priedas). Kilus abejonių dėl Tiekėjo, jo subtiekėjo/ subteikėjo arba ūkio subjekto, kurio pajėgumais remiamasi (ne)atitikties Reglamento nuostatoms, Pirkėjas iš laimėtoju galinčio būti pripažinto Tiekėjo prašys pateikti dokumentus, įrodančius deklaracijoje pateiktų duomenų teisingumą. Pirkėjas šių dokumentų gali paprašyti ir Tiekėjų bet kuriuo pirkimo procedūros metu, jeigu tai būtina siekiant užtikrinti tinkamą pirkimo procedūros atlikimą.</w:t>
      </w:r>
    </w:p>
    <w:p w14:paraId="59887D76" w14:textId="477D1E5B" w:rsidR="00685568" w:rsidRPr="00263728" w:rsidRDefault="00263728" w:rsidP="00263728">
      <w:pPr>
        <w:pStyle w:val="Body2"/>
        <w:shd w:val="clear" w:color="auto" w:fill="FFFFFF" w:themeFill="background1"/>
        <w:tabs>
          <w:tab w:val="left" w:pos="567"/>
        </w:tabs>
        <w:spacing w:after="80"/>
        <w:rPr>
          <w:rFonts w:asciiTheme="minorHAnsi" w:hAnsiTheme="minorHAnsi" w:cstheme="minorHAnsi"/>
          <w:lang w:val="lt-LT"/>
        </w:rPr>
      </w:pPr>
      <w:r>
        <w:rPr>
          <w:rFonts w:asciiTheme="minorHAnsi" w:hAnsiTheme="minorHAnsi" w:cstheme="minorHAnsi"/>
          <w:lang w:val="lt-LT"/>
        </w:rPr>
        <w:t>3.1</w:t>
      </w:r>
      <w:r w:rsidR="008F03FF">
        <w:rPr>
          <w:rFonts w:asciiTheme="minorHAnsi" w:hAnsiTheme="minorHAnsi" w:cstheme="minorHAnsi"/>
          <w:lang w:val="lt-LT"/>
        </w:rPr>
        <w:t>1</w:t>
      </w:r>
      <w:r>
        <w:rPr>
          <w:rFonts w:asciiTheme="minorHAnsi" w:hAnsiTheme="minorHAnsi" w:cstheme="minorHAnsi"/>
          <w:lang w:val="lt-LT"/>
        </w:rPr>
        <w:t xml:space="preserve">. </w:t>
      </w:r>
      <w:r w:rsidR="00685568" w:rsidRPr="00263728">
        <w:rPr>
          <w:rFonts w:asciiTheme="minorHAnsi" w:hAnsiTheme="minorHAnsi" w:cstheme="minorHAnsi"/>
          <w:lang w:val="lt-LT"/>
        </w:rPr>
        <w:t>Pirkėjui nustačius, kad Tiekėjo pasitelktas subtiekėjas ar ūkio subjektas, kurio pajėgumais remiamasi, tenkina Reglamento  nustatytus ribojimus, reikalaus Tiekėjo juos pakeisti kitais, pirkimo sąlygų reikalavimus atitinkančiais, subjektais.</w:t>
      </w:r>
    </w:p>
    <w:p w14:paraId="727A9B9C" w14:textId="42E3F6E2" w:rsidR="003B1670" w:rsidRPr="0057053E" w:rsidRDefault="00263728" w:rsidP="00263728">
      <w:pPr>
        <w:pStyle w:val="Body2"/>
        <w:shd w:val="clear" w:color="auto" w:fill="FFFFFF" w:themeFill="background1"/>
        <w:tabs>
          <w:tab w:val="left" w:pos="567"/>
        </w:tabs>
        <w:spacing w:after="80"/>
        <w:rPr>
          <w:rFonts w:asciiTheme="minorHAnsi" w:hAnsiTheme="minorHAnsi" w:cstheme="minorHAnsi"/>
          <w:lang w:val="lt-LT"/>
        </w:rPr>
      </w:pPr>
      <w:r>
        <w:rPr>
          <w:rFonts w:asciiTheme="minorHAnsi" w:hAnsiTheme="minorHAnsi" w:cstheme="minorHAnsi"/>
          <w:lang w:val="lt-LT"/>
        </w:rPr>
        <w:t>3.1</w:t>
      </w:r>
      <w:r w:rsidR="008F03FF">
        <w:rPr>
          <w:rFonts w:asciiTheme="minorHAnsi" w:hAnsiTheme="minorHAnsi" w:cstheme="minorHAnsi"/>
          <w:lang w:val="lt-LT"/>
        </w:rPr>
        <w:t>2</w:t>
      </w:r>
      <w:r>
        <w:rPr>
          <w:rFonts w:asciiTheme="minorHAnsi" w:hAnsiTheme="minorHAnsi" w:cstheme="minorHAnsi"/>
          <w:lang w:val="lt-LT"/>
        </w:rPr>
        <w:t xml:space="preserve">. </w:t>
      </w:r>
      <w:r w:rsidR="003B1670" w:rsidRPr="0057053E">
        <w:rPr>
          <w:rFonts w:asciiTheme="minorHAnsi" w:hAnsiTheme="minorHAnsi" w:cstheme="minorHAnsi"/>
          <w:lang w:val="lt-LT"/>
        </w:rPr>
        <w:t>Pirkėjas turi teisę iki Sutarties su laimėjusiu Tiekėju sudarymo kreip</w:t>
      </w:r>
      <w:r w:rsidR="003B1670">
        <w:rPr>
          <w:rFonts w:asciiTheme="minorHAnsi" w:hAnsiTheme="minorHAnsi" w:cstheme="minorHAnsi"/>
          <w:lang w:val="lt-LT"/>
        </w:rPr>
        <w:t>t</w:t>
      </w:r>
      <w:r w:rsidR="003B1670" w:rsidRPr="0057053E">
        <w:rPr>
          <w:rFonts w:asciiTheme="minorHAnsi" w:hAnsiTheme="minorHAnsi" w:cstheme="minorHAnsi"/>
          <w:lang w:val="lt-LT"/>
        </w:rPr>
        <w:t>is į Nacionaliniam saugumui užtikrinti svarbių objektų apsaugos koordinavimo komisiją (toliau – Koordinavimo komisija) dėl Sutarties atitikties nacionalinio saugumo interesams. Sutartis su laimėjusiu Tiekėju</w:t>
      </w:r>
      <w:r w:rsidR="003F6401">
        <w:rPr>
          <w:rFonts w:asciiTheme="minorHAnsi" w:hAnsiTheme="minorHAnsi" w:cstheme="minorHAnsi"/>
          <w:lang w:val="lt-LT"/>
        </w:rPr>
        <w:t xml:space="preserve"> tokiu atveju</w:t>
      </w:r>
      <w:r w:rsidR="003B1670" w:rsidRPr="0057053E">
        <w:rPr>
          <w:rFonts w:asciiTheme="minorHAnsi" w:hAnsiTheme="minorHAnsi" w:cstheme="minorHAnsi"/>
          <w:lang w:val="lt-LT"/>
        </w:rPr>
        <w:t xml:space="preserve"> bus sudaryta tik gavus Koordinavimo komisijos teigiamą išvadą dėl Sutarties atitikimo nacionalinio saugumo interesams arba minėtai Koordinavimo komisijai nepriėmus išvados, kad Sutartis neatitinka (prieštarauja) nacionalinio saugumo interesams Lietuvos Respublikos nacionaliniam saugumui užtikrinti svarbių objektų apsaugos įstatyme nustatyta tvarka ir terminais. Koordinavimo komisijai nustačius, kad Sutartis neatitinka (prieštarauja) nacionalinio saugumo interesams, Sutartis su laimėjusiu Tiekėju nebus sudaroma.</w:t>
      </w:r>
    </w:p>
    <w:p w14:paraId="182A0616" w14:textId="77777777" w:rsidR="00FF3176" w:rsidRDefault="00FF3176" w:rsidP="00FF3176">
      <w:pPr>
        <w:spacing w:after="0" w:line="240" w:lineRule="auto"/>
        <w:jc w:val="center"/>
        <w:rPr>
          <w:rFonts w:cstheme="minorHAnsi"/>
          <w:lang w:val="en-US"/>
        </w:rPr>
      </w:pPr>
    </w:p>
    <w:p w14:paraId="0B013D2E" w14:textId="77777777" w:rsidR="00AD4C33" w:rsidRDefault="00AD4C33" w:rsidP="00AD4C33">
      <w:pPr>
        <w:pStyle w:val="ListParagraph"/>
        <w:numPr>
          <w:ilvl w:val="0"/>
          <w:numId w:val="5"/>
        </w:numPr>
        <w:jc w:val="center"/>
        <w:rPr>
          <w:rFonts w:asciiTheme="minorHAnsi" w:hAnsiTheme="minorHAnsi" w:cstheme="minorHAnsi"/>
          <w:b/>
          <w:sz w:val="22"/>
          <w:szCs w:val="22"/>
        </w:rPr>
      </w:pPr>
      <w:r>
        <w:rPr>
          <w:rFonts w:asciiTheme="minorHAnsi" w:hAnsiTheme="minorHAnsi" w:cstheme="minorHAnsi"/>
          <w:b/>
          <w:sz w:val="22"/>
          <w:szCs w:val="22"/>
        </w:rPr>
        <w:t xml:space="preserve">REIKALAVIMAI PASIŪLYMŲ PATEIKIMUI, NAGINĖJIMUI, VERTINIMUI IR PALYGINIMUI </w:t>
      </w:r>
    </w:p>
    <w:p w14:paraId="4994D26C" w14:textId="77777777" w:rsidR="00AD4C33" w:rsidRDefault="00AD4C33" w:rsidP="00AD4C33">
      <w:pPr>
        <w:pStyle w:val="ListParagraph"/>
        <w:tabs>
          <w:tab w:val="left" w:pos="567"/>
        </w:tabs>
        <w:ind w:left="0"/>
        <w:jc w:val="both"/>
        <w:rPr>
          <w:rFonts w:asciiTheme="minorHAnsi" w:hAnsiTheme="minorHAnsi" w:cstheme="minorHAnsi"/>
          <w:i/>
          <w:sz w:val="22"/>
          <w:szCs w:val="22"/>
          <w:u w:val="single"/>
        </w:rPr>
      </w:pPr>
    </w:p>
    <w:p w14:paraId="6D59425D" w14:textId="561EA322" w:rsidR="00AD4C33" w:rsidRPr="00E92FCA" w:rsidRDefault="00AD4C33" w:rsidP="00AD4C33">
      <w:pPr>
        <w:pStyle w:val="ListParagraph"/>
        <w:numPr>
          <w:ilvl w:val="1"/>
          <w:numId w:val="5"/>
        </w:numPr>
        <w:tabs>
          <w:tab w:val="left" w:pos="567"/>
        </w:tabs>
        <w:ind w:left="0" w:firstLine="0"/>
        <w:jc w:val="both"/>
        <w:rPr>
          <w:rFonts w:asciiTheme="minorHAnsi" w:hAnsiTheme="minorHAnsi" w:cstheme="minorHAnsi"/>
          <w:bCs/>
          <w:i/>
          <w:iCs/>
          <w:color w:val="FF0000"/>
          <w:sz w:val="22"/>
          <w:szCs w:val="22"/>
          <w:u w:val="single"/>
        </w:rPr>
      </w:pPr>
      <w:r w:rsidRPr="00E92FCA">
        <w:rPr>
          <w:rFonts w:asciiTheme="minorHAnsi" w:hAnsiTheme="minorHAnsi" w:cstheme="minorHAnsi"/>
          <w:sz w:val="22"/>
          <w:szCs w:val="22"/>
        </w:rPr>
        <w:t xml:space="preserve">Pasiūlymą </w:t>
      </w:r>
      <w:r w:rsidRPr="00E92FCA">
        <w:rPr>
          <w:rFonts w:asciiTheme="minorHAnsi" w:hAnsiTheme="minorHAnsi" w:cstheme="minorHAnsi"/>
          <w:color w:val="000000"/>
          <w:sz w:val="22"/>
          <w:szCs w:val="22"/>
        </w:rPr>
        <w:t>reikia pateikti</w:t>
      </w:r>
      <w:r w:rsidRPr="00E92FCA">
        <w:rPr>
          <w:rFonts w:asciiTheme="minorHAnsi" w:hAnsiTheme="minorHAnsi" w:cstheme="minorHAnsi"/>
          <w:b/>
          <w:color w:val="000000"/>
          <w:sz w:val="22"/>
          <w:szCs w:val="22"/>
        </w:rPr>
        <w:t xml:space="preserve"> </w:t>
      </w:r>
      <w:r w:rsidRPr="00E92FCA">
        <w:rPr>
          <w:rFonts w:asciiTheme="minorHAnsi" w:hAnsiTheme="minorHAnsi" w:cstheme="minorHAnsi"/>
          <w:iCs/>
          <w:sz w:val="22"/>
          <w:szCs w:val="22"/>
        </w:rPr>
        <w:t>CVP IS priemonėmis ne vėliau kaip iki</w:t>
      </w:r>
      <w:r w:rsidRPr="00E92FCA">
        <w:rPr>
          <w:rFonts w:asciiTheme="minorHAnsi" w:hAnsiTheme="minorHAnsi" w:cstheme="minorHAnsi"/>
          <w:b/>
          <w:iCs/>
          <w:sz w:val="22"/>
          <w:szCs w:val="22"/>
        </w:rPr>
        <w:t xml:space="preserve"> </w:t>
      </w:r>
      <w:r>
        <w:rPr>
          <w:rFonts w:asciiTheme="minorHAnsi" w:hAnsiTheme="minorHAnsi" w:cstheme="minorHAnsi"/>
          <w:iCs/>
          <w:sz w:val="22"/>
          <w:szCs w:val="22"/>
        </w:rPr>
        <w:t xml:space="preserve">pasiūlymų pateikimo </w:t>
      </w:r>
      <w:r w:rsidRPr="00E92FCA">
        <w:rPr>
          <w:rFonts w:asciiTheme="minorHAnsi" w:hAnsiTheme="minorHAnsi" w:cstheme="minorHAnsi"/>
          <w:iCs/>
          <w:sz w:val="22"/>
          <w:szCs w:val="22"/>
        </w:rPr>
        <w:t xml:space="preserve">termino pabaigos. </w:t>
      </w:r>
      <w:r w:rsidRPr="00E92FCA">
        <w:rPr>
          <w:rFonts w:asciiTheme="minorHAnsi" w:hAnsiTheme="minorHAnsi" w:cstheme="minorHAnsi"/>
          <w:sz w:val="22"/>
          <w:szCs w:val="22"/>
        </w:rPr>
        <w:t xml:space="preserve">Pasiūlymų pateikimo terminas nurodytas CVP IS ir skelbime apie Pirkimą. Kai nukeliamas Pasiūlymų pateikimo terminas, informacija apie Pasiūlymų pateikimo terminą pateikiama CVP IS ir patikslintame skelbime apie Pirkimą. </w:t>
      </w:r>
    </w:p>
    <w:p w14:paraId="6E22903F" w14:textId="77777777" w:rsidR="00AD4C33" w:rsidRDefault="00AD4C33" w:rsidP="00AD4C33">
      <w:pPr>
        <w:numPr>
          <w:ilvl w:val="1"/>
          <w:numId w:val="5"/>
        </w:numPr>
        <w:tabs>
          <w:tab w:val="left" w:pos="567"/>
        </w:tabs>
        <w:spacing w:after="0" w:line="240" w:lineRule="auto"/>
        <w:ind w:left="0" w:firstLine="0"/>
        <w:jc w:val="both"/>
        <w:rPr>
          <w:rFonts w:cstheme="minorHAnsi"/>
          <w:b/>
          <w:lang w:eastAsia="lt-LT"/>
        </w:rPr>
      </w:pPr>
      <w:r>
        <w:rPr>
          <w:rFonts w:cstheme="minorHAnsi"/>
          <w:b/>
        </w:rPr>
        <w:t>Kartu su Pasiūlymu Tiekėjas turi pateikti:</w:t>
      </w:r>
    </w:p>
    <w:p w14:paraId="3F04B5A0" w14:textId="7725E939" w:rsidR="00AD4C33" w:rsidRDefault="00AD4C33" w:rsidP="00AD4C33">
      <w:pPr>
        <w:numPr>
          <w:ilvl w:val="2"/>
          <w:numId w:val="5"/>
        </w:numPr>
        <w:tabs>
          <w:tab w:val="left" w:pos="567"/>
        </w:tabs>
        <w:spacing w:after="0" w:line="240" w:lineRule="auto"/>
        <w:ind w:left="0" w:firstLine="0"/>
        <w:jc w:val="both"/>
        <w:rPr>
          <w:rFonts w:cstheme="minorHAnsi"/>
        </w:rPr>
      </w:pPr>
      <w:r>
        <w:rPr>
          <w:rFonts w:cstheme="minorHAnsi"/>
        </w:rPr>
        <w:t>užpildytą ir pasirašytą Pasiūlymo formą (su priedais) (</w:t>
      </w:r>
      <w:sdt>
        <w:sdtPr>
          <w:rPr>
            <w:rFonts w:cstheme="minorHAnsi"/>
          </w:rPr>
          <w:id w:val="843745719"/>
          <w:placeholder>
            <w:docPart w:val="9FD43DDFAD2A46DDB84C9900D42C0654"/>
          </w:placeholder>
          <w:dropDownList>
            <w:listItem w:value="Choose an item."/>
            <w:listItem w:displayText="1" w:value="1"/>
            <w:listItem w:displayText="2" w:value="2"/>
            <w:listItem w:displayText="3" w:value="3"/>
            <w:listItem w:displayText="4" w:value="4"/>
            <w:listItem w:displayText="5" w:value="5"/>
          </w:dropDownList>
        </w:sdtPr>
        <w:sdtContent>
          <w:r w:rsidR="008226C0">
            <w:rPr>
              <w:rFonts w:cstheme="minorHAnsi"/>
            </w:rPr>
            <w:t>1</w:t>
          </w:r>
        </w:sdtContent>
      </w:sdt>
      <w:r>
        <w:rPr>
          <w:rFonts w:cstheme="minorHAnsi"/>
        </w:rPr>
        <w:t xml:space="preserve"> priedas). Kartu su Pasiūlymo forma nereikia pateikti dokumentų, įrodančių Tiekėjo pašalinimo pagrindų nebuvimą ir kvalifikacijos atitikimą EBVPD nurodytai informacijai;</w:t>
      </w:r>
    </w:p>
    <w:p w14:paraId="32B894F7" w14:textId="130B1932" w:rsidR="00AD4C33" w:rsidRDefault="00AD4C33" w:rsidP="00AD4C33">
      <w:pPr>
        <w:numPr>
          <w:ilvl w:val="2"/>
          <w:numId w:val="5"/>
        </w:numPr>
        <w:spacing w:after="0" w:line="240" w:lineRule="auto"/>
        <w:ind w:left="567" w:hanging="567"/>
        <w:jc w:val="both"/>
        <w:rPr>
          <w:rFonts w:cstheme="minorHAnsi"/>
        </w:rPr>
      </w:pPr>
      <w:r>
        <w:rPr>
          <w:rFonts w:cstheme="minorHAnsi"/>
          <w:iCs/>
        </w:rPr>
        <w:t xml:space="preserve">užpildytą ir pasirašytą </w:t>
      </w:r>
      <w:r>
        <w:rPr>
          <w:rFonts w:cstheme="minorHAnsi"/>
        </w:rPr>
        <w:t>EBVPD</w:t>
      </w:r>
      <w:r>
        <w:rPr>
          <w:rFonts w:cstheme="minorHAnsi"/>
          <w:iCs/>
        </w:rPr>
        <w:t xml:space="preserve"> (</w:t>
      </w:r>
      <w:sdt>
        <w:sdtPr>
          <w:rPr>
            <w:rFonts w:cstheme="minorHAnsi"/>
            <w:iCs/>
          </w:rPr>
          <w:id w:val="-1734545348"/>
          <w:placeholder>
            <w:docPart w:val="9FD43DDFAD2A46DDB84C9900D42C0654"/>
          </w:placeholder>
          <w:dropDownList>
            <w:listItem w:value="Choose an item."/>
            <w:listItem w:displayText="1" w:value="1"/>
            <w:listItem w:displayText="2" w:value="2"/>
            <w:listItem w:displayText="3" w:value="3"/>
            <w:listItem w:displayText="4" w:value="4"/>
            <w:listItem w:displayText="5" w:value="5"/>
          </w:dropDownList>
        </w:sdtPr>
        <w:sdtContent>
          <w:r w:rsidR="00EF76D9">
            <w:rPr>
              <w:rFonts w:cstheme="minorHAnsi"/>
              <w:iCs/>
            </w:rPr>
            <w:t>2</w:t>
          </w:r>
        </w:sdtContent>
      </w:sdt>
      <w:r>
        <w:rPr>
          <w:rFonts w:cstheme="minorHAnsi"/>
          <w:iCs/>
        </w:rPr>
        <w:t xml:space="preserve"> </w:t>
      </w:r>
      <w:r w:rsidRPr="0066158D">
        <w:rPr>
          <w:rFonts w:cstheme="minorHAnsi"/>
          <w:iCs/>
        </w:rPr>
        <w:t>priedas</w:t>
      </w:r>
      <w:r>
        <w:rPr>
          <w:rFonts w:cstheme="minorHAnsi"/>
          <w:iCs/>
        </w:rPr>
        <w:t>)</w:t>
      </w:r>
      <w:r>
        <w:rPr>
          <w:rFonts w:cstheme="minorHAnsi"/>
        </w:rPr>
        <w:t>;</w:t>
      </w:r>
    </w:p>
    <w:p w14:paraId="6E379966" w14:textId="77777777" w:rsidR="00AD4C33" w:rsidRDefault="00AD4C33" w:rsidP="00AD4C33">
      <w:pPr>
        <w:pStyle w:val="ListParagraph"/>
        <w:numPr>
          <w:ilvl w:val="2"/>
          <w:numId w:val="5"/>
        </w:numPr>
        <w:tabs>
          <w:tab w:val="left" w:pos="567"/>
        </w:tabs>
        <w:ind w:left="0" w:firstLine="0"/>
        <w:jc w:val="both"/>
        <w:rPr>
          <w:rFonts w:asciiTheme="minorHAnsi" w:hAnsiTheme="minorHAnsi" w:cstheme="minorHAnsi"/>
          <w:sz w:val="22"/>
          <w:szCs w:val="22"/>
        </w:rPr>
      </w:pPr>
      <w:r>
        <w:rPr>
          <w:rFonts w:asciiTheme="minorHAnsi" w:hAnsiTheme="minorHAnsi" w:cstheme="minorHAnsi"/>
          <w:sz w:val="22"/>
          <w:szCs w:val="22"/>
        </w:rPr>
        <w:t xml:space="preserve">jungtinės veiklos sutarties kopiją, jei vieną pasiūlymą pateikia jungtinei veiklai susivienijusių Tiekėjų grupė;  </w:t>
      </w:r>
    </w:p>
    <w:p w14:paraId="6604DDCE" w14:textId="77777777" w:rsidR="00AD4C33" w:rsidRDefault="00AD4C33" w:rsidP="00AD4C33">
      <w:pPr>
        <w:pStyle w:val="ListParagraph"/>
        <w:numPr>
          <w:ilvl w:val="2"/>
          <w:numId w:val="5"/>
        </w:numPr>
        <w:tabs>
          <w:tab w:val="left" w:pos="567"/>
        </w:tabs>
        <w:ind w:left="0" w:firstLine="0"/>
        <w:jc w:val="both"/>
        <w:rPr>
          <w:rFonts w:asciiTheme="minorHAnsi" w:hAnsiTheme="minorHAnsi" w:cstheme="minorHAnsi"/>
          <w:sz w:val="22"/>
          <w:szCs w:val="22"/>
        </w:rPr>
      </w:pPr>
      <w:r w:rsidRPr="00024679">
        <w:rPr>
          <w:rFonts w:asciiTheme="minorHAnsi" w:hAnsiTheme="minorHAnsi" w:cstheme="minorHAnsi"/>
          <w:sz w:val="22"/>
          <w:szCs w:val="22"/>
        </w:rPr>
        <w:t>jei Pasiūlymą ir (ar) Pasiūlymo dokumentus pasirašo vadovo įgaliotas asmuo, prie Pasiūlymo turi būti pridėtas galiojantis rašytinis įgaliojimas arba kitas dokumentas, suteikiantis teisę pasirašyti Pasiūlymą.</w:t>
      </w:r>
    </w:p>
    <w:p w14:paraId="63BE1C7F" w14:textId="77777777" w:rsidR="00AD4C33" w:rsidRDefault="00AD4C33" w:rsidP="00AD4C33">
      <w:pPr>
        <w:pStyle w:val="ListParagraph"/>
        <w:numPr>
          <w:ilvl w:val="2"/>
          <w:numId w:val="5"/>
        </w:numPr>
        <w:tabs>
          <w:tab w:val="left" w:pos="567"/>
        </w:tabs>
        <w:ind w:left="0" w:firstLine="0"/>
        <w:jc w:val="both"/>
        <w:rPr>
          <w:rFonts w:asciiTheme="minorHAnsi" w:hAnsiTheme="minorHAnsi" w:cstheme="minorHAnsi"/>
          <w:sz w:val="22"/>
          <w:szCs w:val="22"/>
        </w:rPr>
      </w:pPr>
      <w:r w:rsidRPr="00024679">
        <w:rPr>
          <w:rFonts w:asciiTheme="minorHAnsi" w:hAnsiTheme="minorHAnsi" w:cstheme="minorHAnsi"/>
          <w:sz w:val="22"/>
          <w:szCs w:val="22"/>
        </w:rPr>
        <w:t xml:space="preserve">jei tiekėjas pasitelkia kitus ūkio subjektus tiekėjo kvalifikacijos reikalavimams atitikti – įrodymus, kad šie ištekliai bus prieinami per visą sutartinių įsipareigojimų vykdymo laikotarpį (pvz. </w:t>
      </w:r>
      <w:r w:rsidRPr="00024679">
        <w:rPr>
          <w:rFonts w:asciiTheme="minorHAnsi" w:hAnsiTheme="minorHAnsi"/>
          <w:color w:val="000000"/>
          <w:sz w:val="22"/>
          <w:szCs w:val="22"/>
        </w:rPr>
        <w:t>pirkimo sutarčių ar kitų dokumentų kopijos, kurios patvirtintų, kad tiekėjui kitų ūkio subjektų ištekliai bus prieinami ir galimi naudotis per visą sutartinių įsipareigojimų vykdymo laikotarpį</w:t>
      </w:r>
      <w:r w:rsidRPr="00024679">
        <w:rPr>
          <w:rFonts w:asciiTheme="minorHAnsi" w:hAnsiTheme="minorHAnsi" w:cstheme="minorHAnsi"/>
          <w:sz w:val="22"/>
          <w:szCs w:val="22"/>
        </w:rPr>
        <w:t>);</w:t>
      </w:r>
    </w:p>
    <w:p w14:paraId="37F58840" w14:textId="1989E1A4" w:rsidR="00160E88" w:rsidRDefault="00160E88" w:rsidP="00AD4C33">
      <w:pPr>
        <w:pStyle w:val="ListParagraph"/>
        <w:numPr>
          <w:ilvl w:val="2"/>
          <w:numId w:val="5"/>
        </w:numPr>
        <w:tabs>
          <w:tab w:val="left" w:pos="567"/>
        </w:tabs>
        <w:ind w:left="0" w:firstLine="0"/>
        <w:jc w:val="both"/>
        <w:rPr>
          <w:rFonts w:asciiTheme="minorHAnsi" w:hAnsiTheme="minorHAnsi" w:cstheme="minorHAnsi"/>
          <w:sz w:val="22"/>
          <w:szCs w:val="22"/>
        </w:rPr>
      </w:pPr>
      <w:r>
        <w:rPr>
          <w:rFonts w:asciiTheme="minorHAnsi" w:hAnsiTheme="minorHAnsi" w:cstheme="minorHAnsi"/>
          <w:sz w:val="22"/>
          <w:szCs w:val="22"/>
        </w:rPr>
        <w:t xml:space="preserve">užpildytą ir pasirašytą </w:t>
      </w:r>
      <w:r w:rsidRPr="001E0DD4">
        <w:rPr>
          <w:rFonts w:asciiTheme="minorHAnsi" w:hAnsiTheme="minorHAnsi" w:cstheme="minorHAnsi"/>
          <w:sz w:val="22"/>
          <w:szCs w:val="22"/>
        </w:rPr>
        <w:t>10 priedą</w:t>
      </w:r>
      <w:r w:rsidRPr="00160E88">
        <w:rPr>
          <w:rFonts w:asciiTheme="minorHAnsi" w:hAnsiTheme="minorHAnsi" w:cstheme="minorHAnsi"/>
          <w:sz w:val="22"/>
          <w:szCs w:val="22"/>
        </w:rPr>
        <w:t xml:space="preserve"> </w:t>
      </w:r>
      <w:r>
        <w:rPr>
          <w:rFonts w:asciiTheme="minorHAnsi" w:hAnsiTheme="minorHAnsi" w:cstheme="minorHAnsi"/>
          <w:sz w:val="22"/>
          <w:szCs w:val="22"/>
        </w:rPr>
        <w:t>„</w:t>
      </w:r>
      <w:r w:rsidRPr="00160E88">
        <w:rPr>
          <w:rFonts w:asciiTheme="minorHAnsi" w:hAnsiTheme="minorHAnsi" w:cstheme="minorHAnsi"/>
          <w:sz w:val="22"/>
          <w:szCs w:val="22"/>
        </w:rPr>
        <w:t>Deklaracija dėl atitikties nacionalinio saugumo reikalavimams</w:t>
      </w:r>
      <w:r>
        <w:rPr>
          <w:rFonts w:asciiTheme="minorHAnsi" w:hAnsiTheme="minorHAnsi" w:cstheme="minorHAnsi"/>
          <w:sz w:val="22"/>
          <w:szCs w:val="22"/>
        </w:rPr>
        <w:t>“</w:t>
      </w:r>
      <w:r w:rsidR="00492545">
        <w:rPr>
          <w:rFonts w:asciiTheme="minorHAnsi" w:hAnsiTheme="minorHAnsi" w:cstheme="minorHAnsi"/>
          <w:sz w:val="22"/>
          <w:szCs w:val="22"/>
        </w:rPr>
        <w:t>;</w:t>
      </w:r>
    </w:p>
    <w:p w14:paraId="3B0E38C5" w14:textId="11BE97BA" w:rsidR="00F23FBF" w:rsidRPr="00F23FBF" w:rsidRDefault="00F23FBF" w:rsidP="004663CF">
      <w:pPr>
        <w:pStyle w:val="ListParagraph"/>
        <w:numPr>
          <w:ilvl w:val="2"/>
          <w:numId w:val="5"/>
        </w:numPr>
        <w:tabs>
          <w:tab w:val="left" w:pos="567"/>
        </w:tabs>
        <w:spacing w:after="60"/>
        <w:ind w:left="0" w:firstLine="0"/>
        <w:contextualSpacing w:val="0"/>
        <w:jc w:val="both"/>
        <w:rPr>
          <w:rFonts w:asciiTheme="minorHAnsi" w:hAnsiTheme="minorHAnsi" w:cstheme="minorHAnsi"/>
          <w:sz w:val="22"/>
          <w:szCs w:val="22"/>
        </w:rPr>
      </w:pPr>
      <w:r w:rsidRPr="00F23FBF">
        <w:rPr>
          <w:rFonts w:ascii="Calibri" w:hAnsi="Calibri" w:cs="Calibri"/>
          <w:sz w:val="22"/>
          <w:szCs w:val="22"/>
        </w:rPr>
        <w:t>užpildytą ir pasirašytą</w:t>
      </w:r>
      <w:r w:rsidRPr="00F23FBF">
        <w:rPr>
          <w:rFonts w:cstheme="minorHAnsi"/>
        </w:rPr>
        <w:t xml:space="preserve"> </w:t>
      </w:r>
      <w:r w:rsidRPr="00F23FBF">
        <w:rPr>
          <w:rFonts w:asciiTheme="minorHAnsi" w:hAnsiTheme="minorHAnsi" w:cstheme="minorHAnsi"/>
          <w:sz w:val="22"/>
          <w:szCs w:val="22"/>
        </w:rPr>
        <w:t xml:space="preserve">deklaraciją dėl 2022 m. balandžio 8 d. ES Tarybos reglamento (ES) 2022/576  taikomų ribojimų </w:t>
      </w:r>
      <w:r w:rsidRPr="00F23FBF">
        <w:rPr>
          <w:rFonts w:ascii="Calibri" w:hAnsi="Calibri" w:cs="Calibri"/>
          <w:sz w:val="22"/>
          <w:szCs w:val="22"/>
        </w:rPr>
        <w:t xml:space="preserve">neturėjimo </w:t>
      </w:r>
      <w:r w:rsidRPr="001E0DD4">
        <w:rPr>
          <w:rFonts w:ascii="Calibri" w:hAnsi="Calibri" w:cs="Calibri"/>
          <w:sz w:val="22"/>
          <w:szCs w:val="22"/>
        </w:rPr>
        <w:t xml:space="preserve">(SPS </w:t>
      </w:r>
      <w:r w:rsidRPr="001E0DD4">
        <w:rPr>
          <w:rFonts w:ascii="Calibri" w:hAnsi="Calibri" w:cs="Calibri"/>
          <w:sz w:val="22"/>
          <w:szCs w:val="22"/>
          <w:lang w:val="en-US"/>
        </w:rPr>
        <w:t>11</w:t>
      </w:r>
      <w:r w:rsidRPr="001E0DD4">
        <w:rPr>
          <w:rFonts w:ascii="Calibri" w:hAnsi="Calibri" w:cs="Calibri"/>
          <w:sz w:val="22"/>
          <w:szCs w:val="22"/>
        </w:rPr>
        <w:t xml:space="preserve"> priedas);</w:t>
      </w:r>
    </w:p>
    <w:p w14:paraId="54819492" w14:textId="6F92A832" w:rsidR="00AD4C33" w:rsidRPr="007D547F" w:rsidRDefault="00AD4C33" w:rsidP="00AD4C33">
      <w:pPr>
        <w:pStyle w:val="ListParagraph"/>
        <w:numPr>
          <w:ilvl w:val="2"/>
          <w:numId w:val="5"/>
        </w:numPr>
        <w:tabs>
          <w:tab w:val="left" w:pos="567"/>
        </w:tabs>
        <w:ind w:left="0" w:firstLine="0"/>
        <w:jc w:val="both"/>
        <w:rPr>
          <w:rFonts w:asciiTheme="minorHAnsi" w:hAnsiTheme="minorHAnsi" w:cstheme="minorHAnsi"/>
          <w:sz w:val="22"/>
          <w:szCs w:val="22"/>
        </w:rPr>
      </w:pPr>
      <w:r w:rsidRPr="00AD4C33">
        <w:rPr>
          <w:rFonts w:asciiTheme="minorHAnsi" w:hAnsiTheme="minorHAnsi" w:cstheme="minorHAnsi"/>
          <w:sz w:val="22"/>
          <w:szCs w:val="22"/>
        </w:rPr>
        <w:t xml:space="preserve"> kiti pir</w:t>
      </w:r>
      <w:r w:rsidRPr="007D547F">
        <w:rPr>
          <w:rFonts w:asciiTheme="minorHAnsi" w:hAnsiTheme="minorHAnsi" w:cstheme="minorHAnsi"/>
          <w:sz w:val="22"/>
          <w:szCs w:val="22"/>
        </w:rPr>
        <w:t>kimo dokumentų reikalaujami dokumentai.</w:t>
      </w:r>
    </w:p>
    <w:p w14:paraId="0D161EAD" w14:textId="77777777" w:rsidR="00AD4C33" w:rsidRDefault="00AD4C33" w:rsidP="00AD4C33">
      <w:pPr>
        <w:pStyle w:val="ListParagraph"/>
        <w:numPr>
          <w:ilvl w:val="1"/>
          <w:numId w:val="5"/>
        </w:numPr>
        <w:tabs>
          <w:tab w:val="left" w:pos="567"/>
        </w:tabs>
        <w:ind w:left="0" w:firstLine="0"/>
        <w:jc w:val="both"/>
        <w:rPr>
          <w:rFonts w:asciiTheme="minorHAnsi" w:hAnsiTheme="minorHAnsi" w:cstheme="minorHAnsi"/>
          <w:i/>
          <w:sz w:val="22"/>
          <w:szCs w:val="22"/>
          <w:u w:val="single"/>
        </w:rPr>
      </w:pPr>
      <w:r>
        <w:rPr>
          <w:rFonts w:asciiTheme="minorHAnsi" w:hAnsiTheme="minorHAnsi" w:cstheme="minorHAnsi"/>
          <w:iCs/>
          <w:sz w:val="22"/>
          <w:szCs w:val="22"/>
        </w:rPr>
        <w:t xml:space="preserve">Pirkėjas, gavęs Pasiūlymą kitomis nei SPS 4.1 punkte nurodytomis priemonėmis, apie tai informuoja </w:t>
      </w:r>
      <w:r>
        <w:rPr>
          <w:rFonts w:asciiTheme="minorHAnsi" w:hAnsiTheme="minorHAnsi" w:cstheme="minorHAnsi"/>
          <w:sz w:val="22"/>
          <w:szCs w:val="22"/>
        </w:rPr>
        <w:t>Tiekėją</w:t>
      </w:r>
      <w:r>
        <w:rPr>
          <w:rFonts w:asciiTheme="minorHAnsi" w:hAnsiTheme="minorHAnsi" w:cstheme="minorHAnsi"/>
          <w:iCs/>
          <w:sz w:val="22"/>
          <w:szCs w:val="22"/>
        </w:rPr>
        <w:t>, o tokio Pasiūlymo nenagrinėja ir nevertina.</w:t>
      </w:r>
    </w:p>
    <w:p w14:paraId="2E768612" w14:textId="77777777" w:rsidR="00AD4C33" w:rsidRDefault="00AD4C33" w:rsidP="00AD4C33">
      <w:pPr>
        <w:pStyle w:val="ListParagraph"/>
        <w:numPr>
          <w:ilvl w:val="1"/>
          <w:numId w:val="5"/>
        </w:numPr>
        <w:tabs>
          <w:tab w:val="left" w:pos="709"/>
        </w:tabs>
        <w:ind w:left="0" w:firstLine="0"/>
        <w:jc w:val="both"/>
        <w:rPr>
          <w:rFonts w:asciiTheme="minorHAnsi" w:hAnsiTheme="minorHAnsi" w:cstheme="minorHAnsi"/>
          <w:sz w:val="22"/>
          <w:szCs w:val="22"/>
        </w:rPr>
      </w:pPr>
      <w:r>
        <w:rPr>
          <w:rFonts w:asciiTheme="minorHAnsi" w:hAnsiTheme="minorHAnsi" w:cstheme="minorHAnsi"/>
          <w:sz w:val="22"/>
          <w:szCs w:val="22"/>
        </w:rPr>
        <w:t xml:space="preserve">Pasiūlymas ir jo priedai (kurių formose nurodoma, kad turi būti įgalioto asmens parašas) turi būti pasirašyti fiziniais įgalioto asmens parašais arba galiojančiu kvalifikuotu elektroniniu parašu. Jeigu dokumentų rinkinys pasirašytas galiojančiu kvalifikuotu elektroniniu parašu, nereikalaujama kiekvieno dokumento pasirašinėti atskirai. </w:t>
      </w:r>
    </w:p>
    <w:p w14:paraId="3172D059" w14:textId="77777777" w:rsidR="00AD4C33" w:rsidRDefault="00AD4C33" w:rsidP="00AD4C33">
      <w:pPr>
        <w:pStyle w:val="ListParagraph"/>
        <w:numPr>
          <w:ilvl w:val="1"/>
          <w:numId w:val="5"/>
        </w:numPr>
        <w:tabs>
          <w:tab w:val="left" w:pos="567"/>
          <w:tab w:val="left" w:pos="720"/>
        </w:tabs>
        <w:ind w:hanging="1211"/>
        <w:jc w:val="both"/>
      </w:pPr>
      <w:r>
        <w:rPr>
          <w:rFonts w:asciiTheme="minorHAnsi" w:hAnsiTheme="minorHAnsi" w:cstheme="minorHAnsi"/>
          <w:bCs/>
          <w:sz w:val="22"/>
          <w:szCs w:val="22"/>
        </w:rPr>
        <w:t xml:space="preserve"> Kitos tiekėjų Pasiūlymų nagrinėjimo, vertinimo ir palyginimo sąlygos pateikiamos BPS.</w:t>
      </w:r>
    </w:p>
    <w:p w14:paraId="1CAFA9FF" w14:textId="77777777" w:rsidR="00AD4C33" w:rsidRDefault="00AD4C33" w:rsidP="00AD4C33">
      <w:pPr>
        <w:pStyle w:val="ListParagraph"/>
        <w:ind w:left="360"/>
        <w:rPr>
          <w:rFonts w:asciiTheme="minorHAnsi" w:hAnsiTheme="minorHAnsi" w:cstheme="minorHAnsi"/>
          <w:sz w:val="22"/>
          <w:szCs w:val="22"/>
        </w:rPr>
      </w:pPr>
    </w:p>
    <w:p w14:paraId="1A194FF0" w14:textId="77777777" w:rsidR="00AD4C33" w:rsidRDefault="00AD4C33" w:rsidP="00AD4C33">
      <w:pPr>
        <w:spacing w:after="0" w:line="240" w:lineRule="auto"/>
        <w:jc w:val="center"/>
        <w:rPr>
          <w:rFonts w:cstheme="minorHAnsi"/>
          <w:b/>
        </w:rPr>
      </w:pPr>
    </w:p>
    <w:p w14:paraId="581C7BC9" w14:textId="77777777" w:rsidR="00AD4C33" w:rsidRDefault="00AD4C33" w:rsidP="00AD4C33">
      <w:pPr>
        <w:pStyle w:val="ListParagraph"/>
        <w:numPr>
          <w:ilvl w:val="0"/>
          <w:numId w:val="5"/>
        </w:numPr>
        <w:jc w:val="center"/>
        <w:rPr>
          <w:rFonts w:asciiTheme="minorHAnsi" w:hAnsiTheme="minorHAnsi" w:cstheme="minorHAnsi"/>
          <w:b/>
          <w:sz w:val="22"/>
          <w:szCs w:val="22"/>
        </w:rPr>
      </w:pPr>
      <w:r>
        <w:rPr>
          <w:rFonts w:asciiTheme="minorHAnsi" w:hAnsiTheme="minorHAnsi" w:cstheme="minorHAnsi"/>
          <w:b/>
          <w:sz w:val="22"/>
          <w:szCs w:val="22"/>
        </w:rPr>
        <w:t>SUTARTIES NUOSTATOS</w:t>
      </w:r>
    </w:p>
    <w:p w14:paraId="57C5A071" w14:textId="77777777" w:rsidR="00AD4C33" w:rsidRDefault="00AD4C33" w:rsidP="00AD4C33">
      <w:pPr>
        <w:spacing w:after="0" w:line="240" w:lineRule="auto"/>
        <w:rPr>
          <w:rFonts w:cstheme="minorHAnsi"/>
          <w:b/>
        </w:rPr>
      </w:pPr>
    </w:p>
    <w:p w14:paraId="53A8E165" w14:textId="77777777" w:rsidR="00AD4C33" w:rsidRDefault="00AD4C33" w:rsidP="00AD4C33">
      <w:pPr>
        <w:pStyle w:val="ListParagraph"/>
        <w:numPr>
          <w:ilvl w:val="1"/>
          <w:numId w:val="5"/>
        </w:numPr>
        <w:tabs>
          <w:tab w:val="left" w:pos="567"/>
        </w:tabs>
        <w:ind w:left="0" w:firstLine="0"/>
        <w:jc w:val="both"/>
        <w:rPr>
          <w:rFonts w:asciiTheme="minorHAnsi" w:hAnsiTheme="minorHAnsi" w:cstheme="minorHAnsi"/>
          <w:sz w:val="22"/>
          <w:szCs w:val="22"/>
        </w:rPr>
      </w:pPr>
      <w:r>
        <w:rPr>
          <w:rFonts w:asciiTheme="minorHAnsi" w:hAnsiTheme="minorHAnsi" w:cstheme="minorHAnsi"/>
          <w:sz w:val="22"/>
          <w:szCs w:val="22"/>
        </w:rPr>
        <w:t xml:space="preserve"> Sutartis bus sudaroma su laimėjusiu tiekėju, ne anksčiau nei pasibaigs sutarties sudarymo atidėjimo terminas (jeigu taikoma).</w:t>
      </w:r>
    </w:p>
    <w:p w14:paraId="5BFE5ED2" w14:textId="53AC704C" w:rsidR="00AD4C33" w:rsidRDefault="00AD4C33" w:rsidP="00AD4C33">
      <w:pPr>
        <w:pStyle w:val="ListParagraph"/>
        <w:numPr>
          <w:ilvl w:val="1"/>
          <w:numId w:val="5"/>
        </w:numPr>
        <w:tabs>
          <w:tab w:val="left" w:pos="709"/>
        </w:tabs>
        <w:ind w:left="0" w:firstLine="0"/>
        <w:rPr>
          <w:rFonts w:asciiTheme="minorHAnsi" w:hAnsiTheme="minorHAnsi" w:cstheme="minorHAnsi"/>
          <w:sz w:val="22"/>
          <w:szCs w:val="22"/>
        </w:rPr>
      </w:pPr>
      <w:r>
        <w:rPr>
          <w:rFonts w:asciiTheme="minorHAnsi" w:hAnsiTheme="minorHAnsi" w:cstheme="minorHAnsi"/>
          <w:sz w:val="22"/>
          <w:szCs w:val="22"/>
        </w:rPr>
        <w:t>Sutarties projektas pateikt</w:t>
      </w:r>
      <w:r w:rsidR="0066158D">
        <w:rPr>
          <w:rFonts w:asciiTheme="minorHAnsi" w:hAnsiTheme="minorHAnsi" w:cstheme="minorHAnsi"/>
          <w:sz w:val="22"/>
          <w:szCs w:val="22"/>
        </w:rPr>
        <w:t>a</w:t>
      </w:r>
      <w:r>
        <w:rPr>
          <w:rFonts w:asciiTheme="minorHAnsi" w:hAnsiTheme="minorHAnsi" w:cstheme="minorHAnsi"/>
          <w:sz w:val="22"/>
          <w:szCs w:val="22"/>
        </w:rPr>
        <w:t xml:space="preserve">s </w:t>
      </w:r>
      <w:sdt>
        <w:sdtPr>
          <w:rPr>
            <w:rFonts w:asciiTheme="minorHAnsi" w:hAnsiTheme="minorHAnsi" w:cstheme="minorHAnsi"/>
            <w:sz w:val="22"/>
            <w:szCs w:val="22"/>
          </w:rPr>
          <w:id w:val="-1973436537"/>
          <w:placeholder>
            <w:docPart w:val="9FD43DDFAD2A46DDB84C9900D42C0654"/>
          </w:placeholder>
          <w:dropDownList>
            <w:listItem w:value="Choose an item."/>
            <w:listItem w:displayText="4" w:value="4"/>
            <w:listItem w:displayText="5" w:value="5"/>
            <w:listItem w:displayText="6" w:value="6"/>
            <w:listItem w:displayText="7" w:value="7"/>
          </w:dropDownList>
        </w:sdtPr>
        <w:sdtContent>
          <w:r w:rsidR="008226C0">
            <w:rPr>
              <w:rFonts w:asciiTheme="minorHAnsi" w:hAnsiTheme="minorHAnsi" w:cstheme="minorHAnsi"/>
              <w:sz w:val="22"/>
              <w:szCs w:val="22"/>
            </w:rPr>
            <w:t>5</w:t>
          </w:r>
        </w:sdtContent>
      </w:sdt>
      <w:r>
        <w:rPr>
          <w:rFonts w:asciiTheme="minorHAnsi" w:hAnsiTheme="minorHAnsi" w:cstheme="minorHAnsi"/>
          <w:sz w:val="22"/>
          <w:szCs w:val="22"/>
        </w:rPr>
        <w:t xml:space="preserve"> </w:t>
      </w:r>
      <w:r w:rsidRPr="0066158D">
        <w:rPr>
          <w:rFonts w:asciiTheme="minorHAnsi" w:hAnsiTheme="minorHAnsi" w:cstheme="minorHAnsi"/>
          <w:sz w:val="22"/>
          <w:szCs w:val="22"/>
        </w:rPr>
        <w:t>priede</w:t>
      </w:r>
      <w:r>
        <w:rPr>
          <w:rFonts w:asciiTheme="minorHAnsi" w:hAnsiTheme="minorHAnsi" w:cstheme="minorHAnsi"/>
          <w:sz w:val="22"/>
          <w:szCs w:val="22"/>
        </w:rPr>
        <w:t xml:space="preserve">. </w:t>
      </w:r>
    </w:p>
    <w:p w14:paraId="364A476B" w14:textId="77777777" w:rsidR="00FF3176" w:rsidRDefault="00FF3176" w:rsidP="00FF3176">
      <w:pPr>
        <w:spacing w:after="0" w:line="240" w:lineRule="auto"/>
        <w:rPr>
          <w:rFonts w:cstheme="minorHAnsi"/>
          <w:b/>
        </w:rPr>
      </w:pPr>
      <w:bookmarkStart w:id="3" w:name="_Ref166487494"/>
      <w:bookmarkEnd w:id="3"/>
    </w:p>
    <w:p w14:paraId="5AA29356" w14:textId="42F34DFE" w:rsidR="00FF3176" w:rsidRPr="001646DB" w:rsidRDefault="00FF3176" w:rsidP="001646DB">
      <w:pPr>
        <w:pStyle w:val="ListParagraph"/>
        <w:numPr>
          <w:ilvl w:val="0"/>
          <w:numId w:val="5"/>
        </w:numPr>
        <w:jc w:val="center"/>
        <w:rPr>
          <w:rFonts w:asciiTheme="minorHAnsi" w:hAnsiTheme="minorHAnsi" w:cstheme="minorHAnsi"/>
          <w:b/>
          <w:sz w:val="22"/>
          <w:szCs w:val="22"/>
        </w:rPr>
      </w:pPr>
      <w:r w:rsidRPr="001646DB">
        <w:rPr>
          <w:rFonts w:asciiTheme="minorHAnsi" w:hAnsiTheme="minorHAnsi" w:cstheme="minorHAnsi"/>
          <w:b/>
          <w:sz w:val="22"/>
          <w:szCs w:val="22"/>
        </w:rPr>
        <w:t>PRIEDAI</w:t>
      </w:r>
    </w:p>
    <w:p w14:paraId="462970A7" w14:textId="77777777" w:rsidR="008226C0" w:rsidRDefault="008226C0" w:rsidP="008226C0">
      <w:pPr>
        <w:pStyle w:val="ListParagraph"/>
        <w:ind w:left="360"/>
        <w:rPr>
          <w:rFonts w:asciiTheme="minorHAnsi" w:hAnsiTheme="minorHAnsi" w:cstheme="minorHAnsi"/>
          <w:b/>
          <w:sz w:val="22"/>
          <w:szCs w:val="22"/>
        </w:rPr>
      </w:pPr>
    </w:p>
    <w:p w14:paraId="21C6B543" w14:textId="44829476" w:rsidR="00FF3176" w:rsidRDefault="008226C0" w:rsidP="00FF3176">
      <w:pPr>
        <w:pStyle w:val="ListParagraph"/>
        <w:ind w:left="0"/>
        <w:rPr>
          <w:rFonts w:asciiTheme="minorHAnsi" w:hAnsiTheme="minorHAnsi" w:cstheme="minorHAnsi"/>
          <w:sz w:val="22"/>
          <w:szCs w:val="22"/>
        </w:rPr>
      </w:pPr>
      <w:r>
        <w:rPr>
          <w:rFonts w:asciiTheme="minorHAnsi" w:hAnsiTheme="minorHAnsi" w:cstheme="minorHAnsi"/>
          <w:sz w:val="22"/>
          <w:szCs w:val="22"/>
          <w:lang w:val="en-US"/>
        </w:rPr>
        <w:t>1</w:t>
      </w:r>
      <w:r w:rsidR="00FF3176">
        <w:rPr>
          <w:rFonts w:asciiTheme="minorHAnsi" w:hAnsiTheme="minorHAnsi" w:cstheme="minorHAnsi"/>
          <w:sz w:val="22"/>
          <w:szCs w:val="22"/>
        </w:rPr>
        <w:t xml:space="preserve"> priedas. Pasiūlymo forma.</w:t>
      </w:r>
    </w:p>
    <w:p w14:paraId="5F2488C8" w14:textId="1B4DAC86" w:rsidR="00FF3176" w:rsidRDefault="008226C0" w:rsidP="00FF3176">
      <w:pPr>
        <w:pStyle w:val="ListParagraph"/>
        <w:ind w:left="0"/>
        <w:rPr>
          <w:rFonts w:asciiTheme="minorHAnsi" w:hAnsiTheme="minorHAnsi" w:cstheme="minorHAnsi"/>
          <w:sz w:val="22"/>
          <w:szCs w:val="22"/>
        </w:rPr>
      </w:pPr>
      <w:r>
        <w:rPr>
          <w:rFonts w:asciiTheme="minorHAnsi" w:hAnsiTheme="minorHAnsi" w:cstheme="minorHAnsi"/>
          <w:sz w:val="22"/>
          <w:szCs w:val="22"/>
        </w:rPr>
        <w:t>2</w:t>
      </w:r>
      <w:r w:rsidR="00FF3176">
        <w:rPr>
          <w:rFonts w:asciiTheme="minorHAnsi" w:hAnsiTheme="minorHAnsi" w:cstheme="minorHAnsi"/>
          <w:sz w:val="22"/>
          <w:szCs w:val="22"/>
        </w:rPr>
        <w:t xml:space="preserve"> priedas. Europos bendrojo viešųjų pirkimų dokumento forma.</w:t>
      </w:r>
    </w:p>
    <w:p w14:paraId="17A03866" w14:textId="70FF548D" w:rsidR="00FF3176" w:rsidRDefault="008226C0" w:rsidP="00FF3176">
      <w:pPr>
        <w:pStyle w:val="ListParagraph"/>
        <w:ind w:left="0"/>
        <w:rPr>
          <w:rFonts w:asciiTheme="minorHAnsi" w:hAnsiTheme="minorHAnsi" w:cstheme="minorHAnsi"/>
          <w:sz w:val="22"/>
          <w:szCs w:val="22"/>
        </w:rPr>
      </w:pPr>
      <w:r>
        <w:rPr>
          <w:rFonts w:asciiTheme="minorHAnsi" w:hAnsiTheme="minorHAnsi" w:cstheme="minorHAnsi"/>
          <w:sz w:val="22"/>
          <w:szCs w:val="22"/>
        </w:rPr>
        <w:t>3</w:t>
      </w:r>
      <w:r w:rsidR="00FF3176">
        <w:rPr>
          <w:rFonts w:asciiTheme="minorHAnsi" w:hAnsiTheme="minorHAnsi" w:cstheme="minorHAnsi"/>
          <w:sz w:val="22"/>
          <w:szCs w:val="22"/>
        </w:rPr>
        <w:t xml:space="preserve"> priedas. Techninė specifikacija.</w:t>
      </w:r>
    </w:p>
    <w:p w14:paraId="78A06F6D" w14:textId="781AE1A5" w:rsidR="00FF3176" w:rsidRDefault="008226C0" w:rsidP="008226C0">
      <w:pPr>
        <w:pStyle w:val="ListParagraph"/>
        <w:ind w:left="0"/>
        <w:rPr>
          <w:rFonts w:asciiTheme="minorHAnsi" w:hAnsiTheme="minorHAnsi" w:cstheme="minorHAnsi"/>
          <w:sz w:val="22"/>
          <w:szCs w:val="22"/>
        </w:rPr>
      </w:pPr>
      <w:r>
        <w:rPr>
          <w:rFonts w:asciiTheme="minorHAnsi" w:hAnsiTheme="minorHAnsi" w:cstheme="minorHAnsi"/>
          <w:sz w:val="22"/>
          <w:szCs w:val="22"/>
        </w:rPr>
        <w:t>4</w:t>
      </w:r>
      <w:r w:rsidR="00FF3176">
        <w:rPr>
          <w:rFonts w:asciiTheme="minorHAnsi" w:hAnsiTheme="minorHAnsi" w:cstheme="minorHAnsi"/>
          <w:sz w:val="22"/>
          <w:szCs w:val="22"/>
        </w:rPr>
        <w:t xml:space="preserve"> priedas. Tiekėjų kvalifikacijos reikalavimai, tiekėjų pašalinimo pagrindai,  reikalavimai kokybės sistemos ir </w:t>
      </w:r>
      <w:r w:rsidR="002758AB">
        <w:rPr>
          <w:rFonts w:asciiTheme="minorHAnsi" w:hAnsiTheme="minorHAnsi" w:cstheme="minorHAnsi"/>
          <w:sz w:val="22"/>
          <w:szCs w:val="22"/>
        </w:rPr>
        <w:t xml:space="preserve">         </w:t>
      </w:r>
      <w:r w:rsidR="00FF3176">
        <w:rPr>
          <w:rFonts w:asciiTheme="minorHAnsi" w:hAnsiTheme="minorHAnsi" w:cstheme="minorHAnsi"/>
          <w:sz w:val="22"/>
          <w:szCs w:val="22"/>
        </w:rPr>
        <w:t xml:space="preserve">(arba) aplinkos apsaugos vadybos sistemų standartams. </w:t>
      </w:r>
    </w:p>
    <w:p w14:paraId="3DDFA8A7" w14:textId="4A2EBF35" w:rsidR="00FF3176" w:rsidRDefault="008226C0" w:rsidP="00FF3176">
      <w:pPr>
        <w:pStyle w:val="ListParagraph"/>
        <w:ind w:left="0"/>
        <w:rPr>
          <w:rFonts w:asciiTheme="minorHAnsi" w:hAnsiTheme="minorHAnsi" w:cstheme="minorHAnsi"/>
          <w:sz w:val="22"/>
          <w:szCs w:val="22"/>
        </w:rPr>
      </w:pPr>
      <w:r>
        <w:rPr>
          <w:rFonts w:asciiTheme="minorHAnsi" w:hAnsiTheme="minorHAnsi" w:cstheme="minorHAnsi"/>
          <w:sz w:val="22"/>
          <w:szCs w:val="22"/>
        </w:rPr>
        <w:t>5</w:t>
      </w:r>
      <w:r w:rsidR="00645B57">
        <w:rPr>
          <w:rFonts w:asciiTheme="minorHAnsi" w:hAnsiTheme="minorHAnsi" w:cstheme="minorHAnsi"/>
          <w:sz w:val="22"/>
          <w:szCs w:val="22"/>
        </w:rPr>
        <w:t xml:space="preserve"> priedas.</w:t>
      </w:r>
      <w:r w:rsidR="00645B57" w:rsidRPr="00645B57">
        <w:rPr>
          <w:rFonts w:asciiTheme="minorHAnsi" w:hAnsiTheme="minorHAnsi" w:cstheme="minorHAnsi"/>
          <w:sz w:val="22"/>
          <w:szCs w:val="22"/>
        </w:rPr>
        <w:t xml:space="preserve"> </w:t>
      </w:r>
      <w:r w:rsidR="00645B57">
        <w:rPr>
          <w:rFonts w:asciiTheme="minorHAnsi" w:hAnsiTheme="minorHAnsi" w:cstheme="minorHAnsi"/>
          <w:sz w:val="22"/>
          <w:szCs w:val="22"/>
        </w:rPr>
        <w:t>Pagrindinės sutarties sąlygos.</w:t>
      </w:r>
    </w:p>
    <w:p w14:paraId="4F023A86" w14:textId="705F1ABB" w:rsidR="00FF3176" w:rsidRDefault="008226C0" w:rsidP="00FF3176">
      <w:pPr>
        <w:pStyle w:val="ListParagraph"/>
        <w:ind w:left="0"/>
        <w:rPr>
          <w:rFonts w:asciiTheme="minorHAnsi" w:hAnsiTheme="minorHAnsi" w:cstheme="minorHAnsi"/>
          <w:sz w:val="22"/>
          <w:szCs w:val="22"/>
        </w:rPr>
      </w:pPr>
      <w:r>
        <w:rPr>
          <w:rFonts w:asciiTheme="minorHAnsi" w:hAnsiTheme="minorHAnsi" w:cstheme="minorHAnsi"/>
          <w:sz w:val="22"/>
          <w:szCs w:val="22"/>
        </w:rPr>
        <w:t>6</w:t>
      </w:r>
      <w:r w:rsidR="00FF3176">
        <w:rPr>
          <w:rFonts w:asciiTheme="minorHAnsi" w:hAnsiTheme="minorHAnsi" w:cstheme="minorHAnsi"/>
          <w:sz w:val="22"/>
          <w:szCs w:val="22"/>
        </w:rPr>
        <w:t xml:space="preserve"> priedas. </w:t>
      </w:r>
      <w:r w:rsidR="00083C91">
        <w:rPr>
          <w:rFonts w:asciiTheme="minorHAnsi" w:hAnsiTheme="minorHAnsi" w:cstheme="minorHAnsi"/>
          <w:sz w:val="22"/>
          <w:szCs w:val="22"/>
        </w:rPr>
        <w:t xml:space="preserve">Tiesioginio atsiskaitymo su subtiekėjais sąlygos. </w:t>
      </w:r>
    </w:p>
    <w:p w14:paraId="238C187F" w14:textId="081BA415" w:rsidR="00FF3176" w:rsidRDefault="008226C0" w:rsidP="00FF3176">
      <w:pPr>
        <w:pStyle w:val="ListParagraph"/>
        <w:ind w:left="0"/>
        <w:rPr>
          <w:rFonts w:asciiTheme="minorHAnsi" w:hAnsiTheme="minorHAnsi" w:cstheme="minorHAnsi"/>
          <w:sz w:val="22"/>
          <w:szCs w:val="22"/>
        </w:rPr>
      </w:pPr>
      <w:r>
        <w:rPr>
          <w:rFonts w:asciiTheme="minorHAnsi" w:hAnsiTheme="minorHAnsi" w:cstheme="minorHAnsi"/>
          <w:sz w:val="22"/>
          <w:szCs w:val="22"/>
        </w:rPr>
        <w:t>7</w:t>
      </w:r>
      <w:r w:rsidR="00FF3176">
        <w:rPr>
          <w:rFonts w:asciiTheme="minorHAnsi" w:hAnsiTheme="minorHAnsi" w:cstheme="minorHAnsi"/>
          <w:sz w:val="22"/>
          <w:szCs w:val="22"/>
        </w:rPr>
        <w:t xml:space="preserve"> priedas.</w:t>
      </w:r>
      <w:r w:rsidR="00645B57">
        <w:rPr>
          <w:rFonts w:asciiTheme="minorHAnsi" w:hAnsiTheme="minorHAnsi" w:cstheme="minorHAnsi"/>
          <w:sz w:val="22"/>
          <w:szCs w:val="22"/>
        </w:rPr>
        <w:t xml:space="preserve"> </w:t>
      </w:r>
      <w:r w:rsidR="00083C91">
        <w:rPr>
          <w:rFonts w:asciiTheme="minorHAnsi" w:hAnsiTheme="minorHAnsi" w:cstheme="minorHAnsi"/>
          <w:sz w:val="22"/>
          <w:szCs w:val="22"/>
        </w:rPr>
        <w:t>Antikorupci</w:t>
      </w:r>
      <w:r w:rsidR="00293B08">
        <w:rPr>
          <w:rFonts w:asciiTheme="minorHAnsi" w:hAnsiTheme="minorHAnsi" w:cstheme="minorHAnsi"/>
          <w:sz w:val="22"/>
          <w:szCs w:val="22"/>
        </w:rPr>
        <w:t>nė</w:t>
      </w:r>
      <w:r w:rsidR="00083C91">
        <w:rPr>
          <w:rFonts w:asciiTheme="minorHAnsi" w:hAnsiTheme="minorHAnsi" w:cstheme="minorHAnsi"/>
          <w:sz w:val="22"/>
          <w:szCs w:val="22"/>
        </w:rPr>
        <w:t xml:space="preserve"> politik</w:t>
      </w:r>
      <w:r>
        <w:rPr>
          <w:rFonts w:asciiTheme="minorHAnsi" w:hAnsiTheme="minorHAnsi" w:cstheme="minorHAnsi"/>
          <w:sz w:val="22"/>
          <w:szCs w:val="22"/>
        </w:rPr>
        <w:t>a</w:t>
      </w:r>
      <w:r w:rsidR="00083C91">
        <w:rPr>
          <w:rFonts w:asciiTheme="minorHAnsi" w:hAnsiTheme="minorHAnsi" w:cstheme="minorHAnsi"/>
          <w:sz w:val="22"/>
          <w:szCs w:val="22"/>
        </w:rPr>
        <w:t xml:space="preserve">. </w:t>
      </w:r>
    </w:p>
    <w:p w14:paraId="4DFB1283" w14:textId="66EAE91C" w:rsidR="007A2596" w:rsidRPr="007A2596" w:rsidRDefault="007A2596" w:rsidP="00FF3176">
      <w:pPr>
        <w:pStyle w:val="ListParagraph"/>
        <w:ind w:left="0"/>
        <w:rPr>
          <w:rFonts w:asciiTheme="minorHAnsi" w:hAnsiTheme="minorHAnsi" w:cstheme="minorHAnsi"/>
          <w:sz w:val="22"/>
          <w:szCs w:val="22"/>
          <w:lang w:val="en-US"/>
        </w:rPr>
      </w:pPr>
      <w:r>
        <w:rPr>
          <w:rFonts w:asciiTheme="minorHAnsi" w:hAnsiTheme="minorHAnsi" w:cstheme="minorHAnsi"/>
          <w:sz w:val="22"/>
          <w:szCs w:val="22"/>
          <w:lang w:val="en-US"/>
        </w:rPr>
        <w:t xml:space="preserve">8 </w:t>
      </w:r>
      <w:proofErr w:type="spellStart"/>
      <w:r>
        <w:rPr>
          <w:rFonts w:asciiTheme="minorHAnsi" w:hAnsiTheme="minorHAnsi" w:cstheme="minorHAnsi"/>
          <w:sz w:val="22"/>
          <w:szCs w:val="22"/>
          <w:lang w:val="en-US"/>
        </w:rPr>
        <w:t>priedas</w:t>
      </w:r>
      <w:proofErr w:type="spellEnd"/>
      <w:r>
        <w:rPr>
          <w:rFonts w:asciiTheme="minorHAnsi" w:hAnsiTheme="minorHAnsi" w:cstheme="minorHAnsi"/>
          <w:sz w:val="22"/>
          <w:szCs w:val="22"/>
          <w:lang w:val="en-US"/>
        </w:rPr>
        <w:t xml:space="preserve">. </w:t>
      </w:r>
      <w:proofErr w:type="spellStart"/>
      <w:r w:rsidRPr="007A2596">
        <w:rPr>
          <w:rFonts w:asciiTheme="minorHAnsi" w:hAnsiTheme="minorHAnsi" w:cstheme="minorHAnsi"/>
          <w:sz w:val="22"/>
          <w:szCs w:val="22"/>
          <w:lang w:val="en-US"/>
        </w:rPr>
        <w:t>Veiklos</w:t>
      </w:r>
      <w:proofErr w:type="spellEnd"/>
      <w:r w:rsidRPr="007A2596">
        <w:rPr>
          <w:rFonts w:asciiTheme="minorHAnsi" w:hAnsiTheme="minorHAnsi" w:cstheme="minorHAnsi"/>
          <w:sz w:val="22"/>
          <w:szCs w:val="22"/>
          <w:lang w:val="en-US"/>
        </w:rPr>
        <w:t xml:space="preserve"> </w:t>
      </w:r>
      <w:proofErr w:type="spellStart"/>
      <w:r w:rsidRPr="007A2596">
        <w:rPr>
          <w:rFonts w:asciiTheme="minorHAnsi" w:hAnsiTheme="minorHAnsi" w:cstheme="minorHAnsi"/>
          <w:sz w:val="22"/>
          <w:szCs w:val="22"/>
          <w:lang w:val="en-US"/>
        </w:rPr>
        <w:t>partnerių</w:t>
      </w:r>
      <w:proofErr w:type="spellEnd"/>
      <w:r w:rsidRPr="007A2596">
        <w:rPr>
          <w:rFonts w:asciiTheme="minorHAnsi" w:hAnsiTheme="minorHAnsi" w:cstheme="minorHAnsi"/>
          <w:sz w:val="22"/>
          <w:szCs w:val="22"/>
          <w:lang w:val="en-US"/>
        </w:rPr>
        <w:t xml:space="preserve"> </w:t>
      </w:r>
      <w:proofErr w:type="spellStart"/>
      <w:r w:rsidRPr="007A2596">
        <w:rPr>
          <w:rFonts w:asciiTheme="minorHAnsi" w:hAnsiTheme="minorHAnsi" w:cstheme="minorHAnsi"/>
          <w:sz w:val="22"/>
          <w:szCs w:val="22"/>
          <w:lang w:val="en-US"/>
        </w:rPr>
        <w:t>etikos</w:t>
      </w:r>
      <w:proofErr w:type="spellEnd"/>
      <w:r w:rsidRPr="007A2596">
        <w:rPr>
          <w:rFonts w:asciiTheme="minorHAnsi" w:hAnsiTheme="minorHAnsi" w:cstheme="minorHAnsi"/>
          <w:sz w:val="22"/>
          <w:szCs w:val="22"/>
          <w:lang w:val="en-US"/>
        </w:rPr>
        <w:t xml:space="preserve"> </w:t>
      </w:r>
      <w:proofErr w:type="spellStart"/>
      <w:r w:rsidRPr="007A2596">
        <w:rPr>
          <w:rFonts w:asciiTheme="minorHAnsi" w:hAnsiTheme="minorHAnsi" w:cstheme="minorHAnsi"/>
          <w:sz w:val="22"/>
          <w:szCs w:val="22"/>
          <w:lang w:val="en-US"/>
        </w:rPr>
        <w:t>kodeksas</w:t>
      </w:r>
      <w:proofErr w:type="spellEnd"/>
      <w:r>
        <w:rPr>
          <w:rFonts w:asciiTheme="minorHAnsi" w:hAnsiTheme="minorHAnsi" w:cstheme="minorHAnsi"/>
          <w:sz w:val="22"/>
          <w:szCs w:val="22"/>
          <w:lang w:val="en-US"/>
        </w:rPr>
        <w:t>.</w:t>
      </w:r>
    </w:p>
    <w:p w14:paraId="5094969A" w14:textId="2742E05E" w:rsidR="00FF3176" w:rsidRDefault="008226C0" w:rsidP="00FF3176">
      <w:pPr>
        <w:pStyle w:val="ListParagraph"/>
        <w:ind w:left="0"/>
        <w:rPr>
          <w:rFonts w:asciiTheme="minorHAnsi" w:hAnsiTheme="minorHAnsi" w:cstheme="minorHAnsi"/>
          <w:sz w:val="22"/>
          <w:szCs w:val="22"/>
        </w:rPr>
      </w:pPr>
      <w:r>
        <w:rPr>
          <w:rFonts w:asciiTheme="minorHAnsi" w:hAnsiTheme="minorHAnsi" w:cstheme="minorHAnsi"/>
          <w:sz w:val="22"/>
          <w:szCs w:val="22"/>
        </w:rPr>
        <w:t>9</w:t>
      </w:r>
      <w:r w:rsidR="00FF3176">
        <w:rPr>
          <w:rFonts w:asciiTheme="minorHAnsi" w:hAnsiTheme="minorHAnsi" w:cstheme="minorHAnsi"/>
          <w:sz w:val="22"/>
          <w:szCs w:val="22"/>
        </w:rPr>
        <w:t xml:space="preserve"> priedas</w:t>
      </w:r>
      <w:r w:rsidR="00645B57">
        <w:rPr>
          <w:rFonts w:asciiTheme="minorHAnsi" w:hAnsiTheme="minorHAnsi" w:cstheme="minorHAnsi"/>
          <w:sz w:val="22"/>
          <w:szCs w:val="22"/>
        </w:rPr>
        <w:t xml:space="preserve">. </w:t>
      </w:r>
      <w:r w:rsidR="009E6BCF">
        <w:rPr>
          <w:rFonts w:asciiTheme="minorHAnsi" w:hAnsiTheme="minorHAnsi" w:cstheme="minorHAnsi"/>
          <w:sz w:val="22"/>
          <w:szCs w:val="22"/>
        </w:rPr>
        <w:t>Sutarčių sąrašas.</w:t>
      </w:r>
    </w:p>
    <w:p w14:paraId="2ECD6EC5" w14:textId="0455DA1B" w:rsidR="000B237C" w:rsidRDefault="000B237C" w:rsidP="00FF3176">
      <w:pPr>
        <w:pStyle w:val="ListParagraph"/>
        <w:ind w:left="0"/>
        <w:rPr>
          <w:rFonts w:asciiTheme="minorHAnsi" w:hAnsiTheme="minorHAnsi" w:cstheme="minorHAnsi"/>
          <w:sz w:val="22"/>
          <w:szCs w:val="22"/>
        </w:rPr>
      </w:pPr>
      <w:r>
        <w:rPr>
          <w:rFonts w:asciiTheme="minorHAnsi" w:hAnsiTheme="minorHAnsi" w:cstheme="minorHAnsi"/>
          <w:sz w:val="22"/>
          <w:szCs w:val="22"/>
        </w:rPr>
        <w:t xml:space="preserve">10 priedas. </w:t>
      </w:r>
      <w:r w:rsidRPr="000B237C">
        <w:rPr>
          <w:rFonts w:asciiTheme="minorHAnsi" w:hAnsiTheme="minorHAnsi" w:cstheme="minorHAnsi"/>
          <w:sz w:val="22"/>
          <w:szCs w:val="22"/>
        </w:rPr>
        <w:t>Deklaracija dėl atitikties nacionalinio saugumo reikalavimams.</w:t>
      </w:r>
    </w:p>
    <w:p w14:paraId="5A0397B3" w14:textId="45C3A550" w:rsidR="00BB6D21" w:rsidRDefault="00BB6D21" w:rsidP="00FF3176">
      <w:pPr>
        <w:pStyle w:val="ListParagraph"/>
        <w:ind w:left="0"/>
        <w:rPr>
          <w:rFonts w:asciiTheme="minorHAnsi" w:hAnsiTheme="minorHAnsi" w:cstheme="minorHAnsi"/>
          <w:sz w:val="22"/>
          <w:szCs w:val="22"/>
        </w:rPr>
      </w:pPr>
      <w:r>
        <w:rPr>
          <w:rFonts w:asciiTheme="minorHAnsi" w:hAnsiTheme="minorHAnsi" w:cstheme="minorHAnsi"/>
          <w:sz w:val="22"/>
          <w:szCs w:val="22"/>
        </w:rPr>
        <w:t>11 priedas. D</w:t>
      </w:r>
      <w:r w:rsidRPr="00BB6D21">
        <w:rPr>
          <w:rFonts w:asciiTheme="minorHAnsi" w:hAnsiTheme="minorHAnsi" w:cstheme="minorHAnsi"/>
          <w:sz w:val="22"/>
          <w:szCs w:val="22"/>
        </w:rPr>
        <w:t>eklaracij</w:t>
      </w:r>
      <w:r>
        <w:rPr>
          <w:rFonts w:asciiTheme="minorHAnsi" w:hAnsiTheme="minorHAnsi" w:cstheme="minorHAnsi"/>
          <w:sz w:val="22"/>
          <w:szCs w:val="22"/>
        </w:rPr>
        <w:t>a</w:t>
      </w:r>
      <w:r w:rsidRPr="00BB6D21">
        <w:rPr>
          <w:rFonts w:asciiTheme="minorHAnsi" w:hAnsiTheme="minorHAnsi" w:cstheme="minorHAnsi"/>
          <w:sz w:val="22"/>
          <w:szCs w:val="22"/>
        </w:rPr>
        <w:t xml:space="preserve"> dėl 2022 m. balandžio 8 d. ES Tarybos reglamento (ES) 2022/576  taikomų ribojimų neturėjimo</w:t>
      </w:r>
      <w:r>
        <w:rPr>
          <w:rFonts w:asciiTheme="minorHAnsi" w:hAnsiTheme="minorHAnsi" w:cstheme="minorHAnsi"/>
          <w:sz w:val="22"/>
          <w:szCs w:val="22"/>
        </w:rPr>
        <w:t>.</w:t>
      </w:r>
    </w:p>
    <w:p w14:paraId="75893909" w14:textId="6BA657FB" w:rsidR="00BB6D21" w:rsidRDefault="00BB6D21" w:rsidP="00FF3176">
      <w:pPr>
        <w:pStyle w:val="ListParagraph"/>
        <w:ind w:left="0"/>
        <w:rPr>
          <w:rFonts w:asciiTheme="minorHAnsi" w:hAnsiTheme="minorHAnsi" w:cstheme="minorHAnsi"/>
          <w:sz w:val="22"/>
          <w:szCs w:val="22"/>
        </w:rPr>
      </w:pPr>
      <w:r>
        <w:rPr>
          <w:rFonts w:asciiTheme="minorHAnsi" w:hAnsiTheme="minorHAnsi" w:cstheme="minorHAnsi"/>
          <w:sz w:val="22"/>
          <w:szCs w:val="22"/>
        </w:rPr>
        <w:t>12 priedas. K</w:t>
      </w:r>
      <w:r w:rsidRPr="00BB6D21">
        <w:rPr>
          <w:rFonts w:asciiTheme="minorHAnsi" w:hAnsiTheme="minorHAnsi" w:cstheme="minorHAnsi"/>
          <w:sz w:val="22"/>
          <w:szCs w:val="22"/>
        </w:rPr>
        <w:t>lausimyn</w:t>
      </w:r>
      <w:r>
        <w:rPr>
          <w:rFonts w:asciiTheme="minorHAnsi" w:hAnsiTheme="minorHAnsi" w:cstheme="minorHAnsi"/>
          <w:sz w:val="22"/>
          <w:szCs w:val="22"/>
        </w:rPr>
        <w:t>as</w:t>
      </w:r>
      <w:r w:rsidRPr="00BB6D21">
        <w:rPr>
          <w:rFonts w:asciiTheme="minorHAnsi" w:hAnsiTheme="minorHAnsi" w:cstheme="minorHAnsi"/>
          <w:sz w:val="22"/>
          <w:szCs w:val="22"/>
        </w:rPr>
        <w:t xml:space="preserve"> „Pažink savo veiklos partnerį“</w:t>
      </w:r>
      <w:r>
        <w:rPr>
          <w:rFonts w:asciiTheme="minorHAnsi" w:hAnsiTheme="minorHAnsi" w:cstheme="minorHAnsi"/>
          <w:sz w:val="22"/>
          <w:szCs w:val="22"/>
        </w:rPr>
        <w:t>.</w:t>
      </w:r>
    </w:p>
    <w:p w14:paraId="583ACA15" w14:textId="4DA950FB" w:rsidR="00B97FC0" w:rsidRDefault="00B97FC0" w:rsidP="00FF3176">
      <w:pPr>
        <w:pStyle w:val="ListParagraph"/>
        <w:ind w:left="0"/>
        <w:rPr>
          <w:rFonts w:asciiTheme="minorHAnsi" w:hAnsiTheme="minorHAnsi" w:cstheme="minorHAnsi"/>
          <w:sz w:val="22"/>
          <w:szCs w:val="22"/>
        </w:rPr>
      </w:pPr>
      <w:r>
        <w:rPr>
          <w:rFonts w:asciiTheme="minorHAnsi" w:hAnsiTheme="minorHAnsi" w:cstheme="minorHAnsi"/>
          <w:sz w:val="22"/>
          <w:szCs w:val="22"/>
        </w:rPr>
        <w:t>13 priedas. Specialistų sąrašas.</w:t>
      </w:r>
    </w:p>
    <w:p w14:paraId="6F62834F" w14:textId="77777777" w:rsidR="00FF3176" w:rsidRDefault="00FF3176" w:rsidP="00FF3176">
      <w:pPr>
        <w:pStyle w:val="ListParagraph"/>
        <w:ind w:left="360"/>
        <w:rPr>
          <w:rFonts w:asciiTheme="minorHAnsi" w:hAnsiTheme="minorHAnsi" w:cstheme="minorHAnsi"/>
          <w:b/>
          <w:sz w:val="22"/>
          <w:szCs w:val="22"/>
        </w:rPr>
      </w:pPr>
    </w:p>
    <w:p w14:paraId="09081D4A" w14:textId="1CADBD44" w:rsidR="002F72B3" w:rsidRPr="002D7D37" w:rsidRDefault="002F72B3" w:rsidP="00AA6C89">
      <w:pPr>
        <w:jc w:val="center"/>
        <w:rPr>
          <w:rFonts w:cstheme="minorHAnsi"/>
          <w:b/>
          <w:color w:val="1D3563"/>
          <w:sz w:val="24"/>
          <w:szCs w:val="24"/>
        </w:rPr>
      </w:pPr>
    </w:p>
    <w:sectPr w:rsidR="002F72B3" w:rsidRPr="002D7D37" w:rsidSect="00FF3176">
      <w:headerReference w:type="default" r:id="rId9"/>
      <w:footerReference w:type="default" r:id="rId10"/>
      <w:pgSz w:w="11906" w:h="16838" w:code="9"/>
      <w:pgMar w:top="1701" w:right="567" w:bottom="1134" w:left="1701" w:header="567" w:footer="567" w:gutter="0"/>
      <w:paperSrc w:first="258" w:other="1286"/>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E0CFA9" w14:textId="77777777" w:rsidR="007E0753" w:rsidRDefault="007E0753" w:rsidP="002F72B3">
      <w:pPr>
        <w:spacing w:after="0" w:line="240" w:lineRule="auto"/>
      </w:pPr>
      <w:r>
        <w:separator/>
      </w:r>
    </w:p>
  </w:endnote>
  <w:endnote w:type="continuationSeparator" w:id="0">
    <w:p w14:paraId="21C9B18A" w14:textId="77777777" w:rsidR="007E0753" w:rsidRDefault="007E0753" w:rsidP="002F72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IDFont+F3">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9EF4D" w14:textId="426A722B" w:rsidR="002F72B3" w:rsidRDefault="00C46FDB" w:rsidP="00FF3176">
    <w:pPr>
      <w:pStyle w:val="Footer"/>
      <w:tabs>
        <w:tab w:val="clear" w:pos="4819"/>
        <w:tab w:val="clear" w:pos="9638"/>
        <w:tab w:val="right" w:pos="8931"/>
      </w:tabs>
    </w:pPr>
    <w:r>
      <w:rPr>
        <w:noProof/>
        <w:lang w:eastAsia="lt-LT"/>
      </w:rPr>
      <w:drawing>
        <wp:anchor distT="0" distB="0" distL="114300" distR="114300" simplePos="0" relativeHeight="251664896" behindDoc="1" locked="0" layoutInCell="1" allowOverlap="1" wp14:anchorId="23231879" wp14:editId="5EFFE4B2">
          <wp:simplePos x="0" y="0"/>
          <wp:positionH relativeFrom="column">
            <wp:posOffset>-1066800</wp:posOffset>
          </wp:positionH>
          <wp:positionV relativeFrom="paragraph">
            <wp:posOffset>-3009587</wp:posOffset>
          </wp:positionV>
          <wp:extent cx="3434715" cy="3539490"/>
          <wp:effectExtent l="0" t="0" r="0" b="3810"/>
          <wp:wrapNone/>
          <wp:docPr id="65"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askeliai_viol.png"/>
                  <pic:cNvPicPr/>
                </pic:nvPicPr>
                <pic:blipFill>
                  <a:blip r:embed="rId1">
                    <a:alphaModFix amt="35000"/>
                    <a:extLst>
                      <a:ext uri="{28A0092B-C50C-407E-A947-70E740481C1C}">
                        <a14:useLocalDpi xmlns:a14="http://schemas.microsoft.com/office/drawing/2010/main" val="0"/>
                      </a:ext>
                    </a:extLst>
                  </a:blip>
                  <a:stretch>
                    <a:fillRect/>
                  </a:stretch>
                </pic:blipFill>
                <pic:spPr>
                  <a:xfrm>
                    <a:off x="0" y="0"/>
                    <a:ext cx="3434715" cy="3539490"/>
                  </a:xfrm>
                  <a:prstGeom prst="rect">
                    <a:avLst/>
                  </a:prstGeom>
                </pic:spPr>
              </pic:pic>
            </a:graphicData>
          </a:graphic>
          <wp14:sizeRelH relativeFrom="page">
            <wp14:pctWidth>0</wp14:pctWidth>
          </wp14:sizeRelH>
          <wp14:sizeRelV relativeFrom="page">
            <wp14:pctHeight>0</wp14:pctHeight>
          </wp14:sizeRelV>
        </wp:anchor>
      </w:drawing>
    </w:r>
    <w:r>
      <w:rPr>
        <w:noProof/>
        <w:lang w:eastAsia="lt-LT"/>
      </w:rPr>
      <w:drawing>
        <wp:anchor distT="0" distB="0" distL="114300" distR="114300" simplePos="0" relativeHeight="251666944" behindDoc="1" locked="0" layoutInCell="1" allowOverlap="1" wp14:anchorId="3793710F" wp14:editId="4A3E0C69">
          <wp:simplePos x="0" y="0"/>
          <wp:positionH relativeFrom="column">
            <wp:posOffset>2931795</wp:posOffset>
          </wp:positionH>
          <wp:positionV relativeFrom="paragraph">
            <wp:posOffset>-3022287</wp:posOffset>
          </wp:positionV>
          <wp:extent cx="3525397" cy="3539343"/>
          <wp:effectExtent l="0" t="0" r="0" b="4445"/>
          <wp:wrapNone/>
          <wp:docPr id="67"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askeliai_viol.png"/>
                  <pic:cNvPicPr/>
                </pic:nvPicPr>
                <pic:blipFill>
                  <a:blip r:embed="rId1">
                    <a:alphaModFix amt="35000"/>
                    <a:extLst>
                      <a:ext uri="{28A0092B-C50C-407E-A947-70E740481C1C}">
                        <a14:useLocalDpi xmlns:a14="http://schemas.microsoft.com/office/drawing/2010/main" val="0"/>
                      </a:ext>
                    </a:extLst>
                  </a:blip>
                  <a:stretch>
                    <a:fillRect/>
                  </a:stretch>
                </pic:blipFill>
                <pic:spPr>
                  <a:xfrm flipH="1">
                    <a:off x="0" y="0"/>
                    <a:ext cx="3525397" cy="3539343"/>
                  </a:xfrm>
                  <a:prstGeom prst="rect">
                    <a:avLst/>
                  </a:prstGeom>
                </pic:spPr>
              </pic:pic>
            </a:graphicData>
          </a:graphic>
          <wp14:sizeRelH relativeFrom="page">
            <wp14:pctWidth>0</wp14:pctWidth>
          </wp14:sizeRelH>
          <wp14:sizeRelV relativeFrom="page">
            <wp14:pctHeight>0</wp14:pctHeight>
          </wp14:sizeRelV>
        </wp:anchor>
      </w:drawing>
    </w:r>
    <w:r w:rsidR="003B1C0B">
      <w:rPr>
        <w:noProof/>
      </w:rPr>
      <w:t xml:space="preserve"> </w:t>
    </w:r>
    <w:r w:rsidR="00FF3176">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68FED" w14:textId="77777777" w:rsidR="007E0753" w:rsidRDefault="007E0753" w:rsidP="002F72B3">
      <w:pPr>
        <w:spacing w:after="0" w:line="240" w:lineRule="auto"/>
      </w:pPr>
      <w:r>
        <w:separator/>
      </w:r>
    </w:p>
  </w:footnote>
  <w:footnote w:type="continuationSeparator" w:id="0">
    <w:p w14:paraId="40D4AC34" w14:textId="77777777" w:rsidR="007E0753" w:rsidRDefault="007E0753" w:rsidP="002F72B3">
      <w:pPr>
        <w:spacing w:after="0" w:line="240" w:lineRule="auto"/>
      </w:pPr>
      <w:r>
        <w:continuationSeparator/>
      </w:r>
    </w:p>
  </w:footnote>
  <w:footnote w:id="1">
    <w:p w14:paraId="5C590C10" w14:textId="77777777" w:rsidR="00C86D31" w:rsidRPr="00FF0BE8" w:rsidRDefault="00C86D31" w:rsidP="00C86D31">
      <w:pPr>
        <w:pStyle w:val="FootnoteText"/>
        <w:jc w:val="both"/>
        <w:rPr>
          <w:rFonts w:asciiTheme="minorHAnsi" w:hAnsiTheme="minorHAnsi" w:cstheme="minorHAnsi"/>
        </w:rPr>
      </w:pPr>
      <w:r w:rsidRPr="00FF0BE8">
        <w:rPr>
          <w:rStyle w:val="FootnoteReference"/>
          <w:rFonts w:asciiTheme="minorHAnsi" w:hAnsiTheme="minorHAnsi" w:cstheme="minorHAnsi"/>
        </w:rPr>
        <w:footnoteRef/>
      </w:r>
      <w:r w:rsidRPr="00FF0BE8">
        <w:rPr>
          <w:rFonts w:asciiTheme="minorHAnsi" w:hAnsiTheme="minorHAnsi" w:cstheme="minorHAnsi"/>
        </w:rPr>
        <w:t xml:space="preserve"> Kontroliuojantis asmuo</w:t>
      </w:r>
      <w:r w:rsidRPr="00FF0BE8">
        <w:rPr>
          <w:rFonts w:asciiTheme="minorHAnsi" w:hAnsiTheme="minorHAnsi" w:cstheme="minorHAnsi"/>
          <w:b/>
          <w:bCs/>
        </w:rPr>
        <w:t> </w:t>
      </w:r>
      <w:r w:rsidRPr="00FF0BE8">
        <w:rPr>
          <w:rFonts w:asciiTheme="minorHAnsi" w:hAnsiTheme="minorHAnsi" w:cstheme="minorHAnsi"/>
        </w:rPr>
        <w:t>– individualios įmonės savininkas arba juridinis ar fizinis asmuo, kuris kitame juridiniame asmenyje:</w:t>
      </w:r>
    </w:p>
    <w:p w14:paraId="5F309881" w14:textId="77777777" w:rsidR="00C86D31" w:rsidRPr="00FF0BE8" w:rsidRDefault="00C86D31" w:rsidP="00C86D31">
      <w:pPr>
        <w:pStyle w:val="FootnoteText"/>
        <w:jc w:val="both"/>
        <w:rPr>
          <w:rFonts w:asciiTheme="minorHAnsi" w:hAnsiTheme="minorHAnsi" w:cstheme="minorHAnsi"/>
        </w:rPr>
      </w:pPr>
      <w:r w:rsidRPr="00FF0BE8">
        <w:rPr>
          <w:rFonts w:asciiTheme="minorHAnsi" w:hAnsiTheme="minorHAnsi" w:cstheme="minorHAnsi"/>
        </w:rPr>
        <w:t>1) tiesiogiai ar netiesiogiai valdo daugiau kaip 50 procentų akcijų, pajų, dalių, įnašų ar (ir) balsų juridinio asmens dalyvių susirinkime arba</w:t>
      </w:r>
    </w:p>
    <w:p w14:paraId="66576CC5" w14:textId="77777777" w:rsidR="00C86D31" w:rsidRPr="00C66151" w:rsidRDefault="00C86D31" w:rsidP="00C86D31">
      <w:pPr>
        <w:pStyle w:val="FootnoteText"/>
        <w:jc w:val="both"/>
        <w:rPr>
          <w:rFonts w:asciiTheme="minorHAnsi" w:hAnsiTheme="minorHAnsi" w:cstheme="minorHAnsi"/>
        </w:rPr>
      </w:pPr>
      <w:r w:rsidRPr="00FF0BE8">
        <w:rPr>
          <w:rFonts w:asciiTheme="minorHAnsi" w:hAnsiTheme="minorHAnsi" w:cstheme="minorHAnsi"/>
        </w:rPr>
        <w:t xml:space="preserve">2) kartu su susijusiais asmenimis valdo daugiau kaip 50 procentų akcijų, pajų, dalių, įnašų ar (ir) balsų juridiniame asmenyje ir kurio valdoma dalis yra ne mažesnė kaip 10 procentų akcijų, pajų, dalių, įnašų ar (ir) balsų juridinio asmens dalyvių susirinkime. Susijusiu asmeniu laikomi: a) juridinių asmenų atveju – asmenys, kurių metinė finansinė atskaitomybė turi būti konsoliduota pagal Lietuvos Respublikos įmonių grupių konsoliduotosios finansinės atskaitomybės įstatymą arba asmenys, kurių metinė finansinė atskaitomybė turi būti konsoliduota pagal kitų valstybių teisės aktus, įgyvendinančius Direktyvoje 2013/34/ES nustatytus reikalavimus; </w:t>
      </w:r>
      <w:r w:rsidRPr="00FF0BE8">
        <w:rPr>
          <w:rFonts w:asciiTheme="minorHAnsi" w:hAnsiTheme="minorHAnsi" w:cstheme="minorHAnsi"/>
          <w:color w:val="000000"/>
        </w:rPr>
        <w:t>b) fizinių asmenų atveju – sutuoktiniai, tėvai ir jų vaikai (įvaikiai).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B3BF6" w14:textId="750FAE6F" w:rsidR="002F72B3" w:rsidRDefault="00D32D48">
    <w:pPr>
      <w:pStyle w:val="Header"/>
    </w:pPr>
    <w:r>
      <w:rPr>
        <w:noProof/>
        <w:lang w:eastAsia="lt-LT"/>
      </w:rPr>
      <w:drawing>
        <wp:anchor distT="0" distB="0" distL="114300" distR="114300" simplePos="0" relativeHeight="251656704" behindDoc="0" locked="0" layoutInCell="1" allowOverlap="1" wp14:anchorId="12FFF77F" wp14:editId="648A49E2">
          <wp:simplePos x="0" y="0"/>
          <wp:positionH relativeFrom="column">
            <wp:posOffset>2684192</wp:posOffset>
          </wp:positionH>
          <wp:positionV relativeFrom="page">
            <wp:posOffset>370196</wp:posOffset>
          </wp:positionV>
          <wp:extent cx="904875" cy="556895"/>
          <wp:effectExtent l="0" t="0" r="0" b="0"/>
          <wp:wrapNone/>
          <wp:docPr id="60"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_logo.jpg"/>
                  <pic:cNvPicPr/>
                </pic:nvPicPr>
                <pic:blipFill>
                  <a:blip r:embed="rId1">
                    <a:extLst>
                      <a:ext uri="{28A0092B-C50C-407E-A947-70E740481C1C}">
                        <a14:useLocalDpi xmlns:a14="http://schemas.microsoft.com/office/drawing/2010/main" val="0"/>
                      </a:ext>
                    </a:extLst>
                  </a:blip>
                  <a:stretch>
                    <a:fillRect/>
                  </a:stretch>
                </pic:blipFill>
                <pic:spPr>
                  <a:xfrm>
                    <a:off x="0" y="0"/>
                    <a:ext cx="904875" cy="556895"/>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lang w:eastAsia="lt-LT"/>
      </w:rPr>
      <mc:AlternateContent>
        <mc:Choice Requires="wps">
          <w:drawing>
            <wp:anchor distT="0" distB="0" distL="114300" distR="114300" simplePos="0" relativeHeight="251668992" behindDoc="0" locked="0" layoutInCell="1" allowOverlap="1" wp14:anchorId="2AFC4831" wp14:editId="75A3DD78">
              <wp:simplePos x="0" y="0"/>
              <wp:positionH relativeFrom="column">
                <wp:posOffset>0</wp:posOffset>
              </wp:positionH>
              <wp:positionV relativeFrom="paragraph">
                <wp:posOffset>286603</wp:posOffset>
              </wp:positionV>
              <wp:extent cx="2302349" cy="76200"/>
              <wp:effectExtent l="0" t="0" r="3175" b="0"/>
              <wp:wrapNone/>
              <wp:docPr id="1" name="Stačiakampis 63"/>
              <wp:cNvGraphicFramePr/>
              <a:graphic xmlns:a="http://schemas.openxmlformats.org/drawingml/2006/main">
                <a:graphicData uri="http://schemas.microsoft.com/office/word/2010/wordprocessingShape">
                  <wps:wsp>
                    <wps:cNvSpPr/>
                    <wps:spPr>
                      <a:xfrm>
                        <a:off x="0" y="0"/>
                        <a:ext cx="2302349" cy="76200"/>
                      </a:xfrm>
                      <a:prstGeom prst="rect">
                        <a:avLst/>
                      </a:prstGeom>
                      <a:solidFill>
                        <a:srgbClr val="292B63"/>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F99AD" id="Stačiakampis 63" o:spid="_x0000_s1026" style="position:absolute;margin-left:0;margin-top:22.55pt;width:181.3pt;height: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" fillcolor="#292b63" stroked="f" strokeweight="1pt"/>
          </w:pict>
        </mc:Fallback>
      </mc:AlternateContent>
    </w:r>
    <w:r>
      <w:rPr>
        <w:noProof/>
        <w:color w:val="FFFFFF" w:themeColor="background1"/>
        <w:lang w:eastAsia="lt-LT"/>
      </w:rPr>
      <mc:AlternateContent>
        <mc:Choice Requires="wps">
          <w:drawing>
            <wp:anchor distT="0" distB="0" distL="114300" distR="114300" simplePos="0" relativeHeight="251663872" behindDoc="0" locked="0" layoutInCell="1" allowOverlap="1" wp14:anchorId="3E8B625B" wp14:editId="1C700C08">
              <wp:simplePos x="0" y="0"/>
              <wp:positionH relativeFrom="column">
                <wp:posOffset>3928593</wp:posOffset>
              </wp:positionH>
              <wp:positionV relativeFrom="paragraph">
                <wp:posOffset>281400</wp:posOffset>
              </wp:positionV>
              <wp:extent cx="2302349" cy="76200"/>
              <wp:effectExtent l="0" t="0" r="3175" b="0"/>
              <wp:wrapNone/>
              <wp:docPr id="63" name="Stačiakampis 63"/>
              <wp:cNvGraphicFramePr/>
              <a:graphic xmlns:a="http://schemas.openxmlformats.org/drawingml/2006/main">
                <a:graphicData uri="http://schemas.microsoft.com/office/word/2010/wordprocessingShape">
                  <wps:wsp>
                    <wps:cNvSpPr/>
                    <wps:spPr>
                      <a:xfrm>
                        <a:off x="0" y="0"/>
                        <a:ext cx="2302349" cy="76200"/>
                      </a:xfrm>
                      <a:prstGeom prst="rect">
                        <a:avLst/>
                      </a:prstGeom>
                      <a:solidFill>
                        <a:srgbClr val="292B63"/>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6BF81" id="Stačiakampis 63" o:spid="_x0000_s1026" style="position:absolute;margin-left:309.35pt;margin-top:22.15pt;width:181.3pt;height: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" fillcolor="#292b63"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4B4CA7"/>
    <w:multiLevelType w:val="multilevel"/>
    <w:tmpl w:val="2248AAF4"/>
    <w:lvl w:ilvl="0">
      <w:start w:val="4"/>
      <w:numFmt w:val="decimal"/>
      <w:lvlText w:val="%1."/>
      <w:lvlJc w:val="left"/>
      <w:pPr>
        <w:ind w:left="360" w:hanging="360"/>
      </w:pPr>
      <w:rPr>
        <w:b/>
      </w:rPr>
    </w:lvl>
    <w:lvl w:ilvl="1">
      <w:start w:val="1"/>
      <w:numFmt w:val="decimal"/>
      <w:lvlText w:val="%1.%2."/>
      <w:lvlJc w:val="left"/>
      <w:pPr>
        <w:ind w:left="1211" w:hanging="360"/>
      </w:pPr>
      <w:rPr>
        <w:b w:val="0"/>
        <w:i w:val="0"/>
        <w:color w:val="auto"/>
      </w:rPr>
    </w:lvl>
    <w:lvl w:ilvl="2">
      <w:start w:val="1"/>
      <w:numFmt w:val="decimal"/>
      <w:lvlText w:val="%1.%2.%3."/>
      <w:lvlJc w:val="left"/>
      <w:pPr>
        <w:ind w:left="3414" w:hanging="720"/>
      </w:pPr>
      <w:rPr>
        <w:i w:val="0"/>
      </w:rPr>
    </w:lvl>
    <w:lvl w:ilvl="3">
      <w:start w:val="1"/>
      <w:numFmt w:val="decimal"/>
      <w:lvlText w:val="%1.%2.%3.%4."/>
      <w:lvlJc w:val="left"/>
      <w:pPr>
        <w:ind w:left="2564"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1F4A01DB"/>
    <w:multiLevelType w:val="multilevel"/>
    <w:tmpl w:val="CBE818E6"/>
    <w:lvl w:ilvl="0">
      <w:start w:val="7"/>
      <w:numFmt w:val="decimal"/>
      <w:lvlText w:val="%1."/>
      <w:lvlJc w:val="left"/>
      <w:pPr>
        <w:ind w:left="540" w:hanging="540"/>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15:restartNumberingAfterBreak="0">
    <w:nsid w:val="24D94CEE"/>
    <w:multiLevelType w:val="multilevel"/>
    <w:tmpl w:val="61A44682"/>
    <w:lvl w:ilvl="0">
      <w:start w:val="6"/>
      <w:numFmt w:val="decimal"/>
      <w:lvlText w:val="%1."/>
      <w:lvlJc w:val="left"/>
      <w:pPr>
        <w:ind w:left="360" w:hanging="360"/>
      </w:pPr>
      <w:rPr>
        <w:b/>
      </w:rPr>
    </w:lvl>
    <w:lvl w:ilvl="1">
      <w:start w:val="1"/>
      <w:numFmt w:val="decimal"/>
      <w:lvlText w:val="%1.%2."/>
      <w:lvlJc w:val="left"/>
      <w:pPr>
        <w:ind w:left="928" w:hanging="360"/>
      </w:pPr>
      <w:rPr>
        <w:b w:val="0"/>
        <w:i w:val="0"/>
        <w:color w:val="auto"/>
      </w:rPr>
    </w:lvl>
    <w:lvl w:ilvl="2">
      <w:start w:val="1"/>
      <w:numFmt w:val="decimal"/>
      <w:lvlText w:val="%1.%2.%3."/>
      <w:lvlJc w:val="left"/>
      <w:pPr>
        <w:ind w:left="3414" w:hanging="720"/>
      </w:pPr>
      <w:rPr>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277749C7"/>
    <w:multiLevelType w:val="multilevel"/>
    <w:tmpl w:val="2188E8A6"/>
    <w:lvl w:ilvl="0">
      <w:start w:val="3"/>
      <w:numFmt w:val="decimal"/>
      <w:lvlText w:val="%1."/>
      <w:lvlJc w:val="left"/>
      <w:pPr>
        <w:ind w:left="360" w:hanging="360"/>
      </w:pPr>
      <w:rPr>
        <w:rFonts w:hint="default"/>
      </w:rPr>
    </w:lvl>
    <w:lvl w:ilvl="1">
      <w:start w:val="9"/>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 w15:restartNumberingAfterBreak="0">
    <w:nsid w:val="2ABE6735"/>
    <w:multiLevelType w:val="multilevel"/>
    <w:tmpl w:val="426C7C4E"/>
    <w:lvl w:ilvl="0">
      <w:start w:val="2"/>
      <w:numFmt w:val="decimal"/>
      <w:lvlText w:val="%1."/>
      <w:lvlJc w:val="left"/>
      <w:pPr>
        <w:ind w:left="360" w:hanging="360"/>
      </w:pPr>
    </w:lvl>
    <w:lvl w:ilvl="1">
      <w:start w:val="1"/>
      <w:numFmt w:val="decimal"/>
      <w:lvlText w:val="%1.%2."/>
      <w:lvlJc w:val="left"/>
      <w:pPr>
        <w:ind w:left="786" w:hanging="360"/>
      </w:pPr>
      <w:rPr>
        <w:rFonts w:asciiTheme="minorHAnsi" w:hAnsiTheme="minorHAnsi" w:cstheme="minorHAnsi" w:hint="default"/>
        <w:i w:val="0"/>
        <w:color w:val="auto"/>
        <w:sz w:val="22"/>
        <w:szCs w:val="22"/>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 w15:restartNumberingAfterBreak="0">
    <w:nsid w:val="30BF5007"/>
    <w:multiLevelType w:val="multilevel"/>
    <w:tmpl w:val="C2D27D0C"/>
    <w:lvl w:ilvl="0">
      <w:start w:val="3"/>
      <w:numFmt w:val="decimal"/>
      <w:lvlText w:val="%1."/>
      <w:lvlJc w:val="left"/>
      <w:pPr>
        <w:ind w:left="450" w:hanging="450"/>
      </w:pPr>
      <w:rPr>
        <w:rFonts w:hint="default"/>
      </w:rPr>
    </w:lvl>
    <w:lvl w:ilvl="1">
      <w:start w:val="10"/>
      <w:numFmt w:val="decimal"/>
      <w:lvlText w:val="%1.%2."/>
      <w:lvlJc w:val="left"/>
      <w:pPr>
        <w:ind w:left="734" w:hanging="45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 w15:restartNumberingAfterBreak="0">
    <w:nsid w:val="3C5C50F0"/>
    <w:multiLevelType w:val="hybridMultilevel"/>
    <w:tmpl w:val="806AC04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5F6310A"/>
    <w:multiLevelType w:val="multilevel"/>
    <w:tmpl w:val="C330B7D4"/>
    <w:lvl w:ilvl="0">
      <w:start w:val="3"/>
      <w:numFmt w:val="decimal"/>
      <w:lvlText w:val="%1."/>
      <w:lvlJc w:val="left"/>
      <w:pPr>
        <w:ind w:left="360" w:hanging="360"/>
      </w:pPr>
      <w:rPr>
        <w:b/>
      </w:rPr>
    </w:lvl>
    <w:lvl w:ilvl="1">
      <w:start w:val="1"/>
      <w:numFmt w:val="decimal"/>
      <w:lvlText w:val="%1.%2."/>
      <w:lvlJc w:val="left"/>
      <w:pPr>
        <w:ind w:left="928" w:hanging="360"/>
      </w:pPr>
      <w:rPr>
        <w:b w:val="0"/>
        <w:i w:val="0"/>
        <w:color w:val="auto"/>
        <w:sz w:val="22"/>
        <w:szCs w:val="22"/>
      </w:rPr>
    </w:lvl>
    <w:lvl w:ilvl="2">
      <w:start w:val="1"/>
      <w:numFmt w:val="decimal"/>
      <w:lvlText w:val="%1.%2.%3."/>
      <w:lvlJc w:val="left"/>
      <w:pPr>
        <w:ind w:left="3414" w:hanging="720"/>
      </w:pPr>
      <w:rPr>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472D4042"/>
    <w:multiLevelType w:val="multilevel"/>
    <w:tmpl w:val="D528EA62"/>
    <w:lvl w:ilvl="0">
      <w:start w:val="3"/>
      <w:numFmt w:val="decimal"/>
      <w:lvlText w:val="%1."/>
      <w:lvlJc w:val="left"/>
      <w:pPr>
        <w:ind w:left="450" w:hanging="450"/>
      </w:pPr>
      <w:rPr>
        <w:rFonts w:hint="default"/>
      </w:rPr>
    </w:lvl>
    <w:lvl w:ilvl="1">
      <w:start w:val="11"/>
      <w:numFmt w:val="decimal"/>
      <w:lvlText w:val="%1.%2."/>
      <w:lvlJc w:val="left"/>
      <w:pPr>
        <w:ind w:left="734" w:hanging="45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9" w15:restartNumberingAfterBreak="0">
    <w:nsid w:val="49161BC6"/>
    <w:multiLevelType w:val="multilevel"/>
    <w:tmpl w:val="65FCE3DA"/>
    <w:lvl w:ilvl="0">
      <w:start w:val="3"/>
      <w:numFmt w:val="decimal"/>
      <w:lvlText w:val="%1."/>
      <w:lvlJc w:val="left"/>
      <w:pPr>
        <w:ind w:left="450" w:hanging="450"/>
      </w:pPr>
      <w:rPr>
        <w:rFonts w:hint="default"/>
      </w:rPr>
    </w:lvl>
    <w:lvl w:ilvl="1">
      <w:start w:val="1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B3F7BD8"/>
    <w:multiLevelType w:val="multilevel"/>
    <w:tmpl w:val="FD80CA08"/>
    <w:lvl w:ilvl="0">
      <w:start w:val="1"/>
      <w:numFmt w:val="decimal"/>
      <w:lvlText w:val="%1."/>
      <w:lvlJc w:val="left"/>
      <w:pPr>
        <w:ind w:left="4188" w:hanging="360"/>
      </w:pPr>
    </w:lvl>
    <w:lvl w:ilvl="1">
      <w:start w:val="1"/>
      <w:numFmt w:val="decimal"/>
      <w:isLgl/>
      <w:lvlText w:val="%1.%2."/>
      <w:lvlJc w:val="left"/>
      <w:pPr>
        <w:ind w:left="1080" w:hanging="720"/>
      </w:pPr>
      <w:rPr>
        <w:rFonts w:ascii="Times New Roman" w:hAnsi="Times New Roman" w:cs="Times New Roman" w:hint="default"/>
        <w:b w:val="0"/>
        <w:bCs w:val="0"/>
        <w:i w:val="0"/>
        <w:iCs w:val="0"/>
        <w:color w:val="auto"/>
        <w:sz w:val="22"/>
        <w:szCs w:val="22"/>
      </w:rPr>
    </w:lvl>
    <w:lvl w:ilvl="2">
      <w:start w:val="1"/>
      <w:numFmt w:val="decimal"/>
      <w:isLgl/>
      <w:lvlText w:val="%1.%2.%3."/>
      <w:lvlJc w:val="left"/>
      <w:pPr>
        <w:ind w:left="1080" w:hanging="720"/>
      </w:pPr>
      <w:rPr>
        <w:rFonts w:ascii="Times New Roman" w:hAnsi="Times New Roman" w:cs="Times New Roman" w:hint="default"/>
        <w:color w:val="auto"/>
        <w:sz w:val="22"/>
        <w:szCs w:val="22"/>
      </w:r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1" w15:restartNumberingAfterBreak="0">
    <w:nsid w:val="5E220E64"/>
    <w:multiLevelType w:val="multilevel"/>
    <w:tmpl w:val="C330B7D4"/>
    <w:lvl w:ilvl="0">
      <w:start w:val="3"/>
      <w:numFmt w:val="decimal"/>
      <w:lvlText w:val="%1."/>
      <w:lvlJc w:val="left"/>
      <w:pPr>
        <w:ind w:left="360" w:hanging="360"/>
      </w:pPr>
      <w:rPr>
        <w:b/>
      </w:rPr>
    </w:lvl>
    <w:lvl w:ilvl="1">
      <w:start w:val="1"/>
      <w:numFmt w:val="decimal"/>
      <w:lvlText w:val="%1.%2."/>
      <w:lvlJc w:val="left"/>
      <w:pPr>
        <w:ind w:left="644" w:hanging="360"/>
      </w:pPr>
      <w:rPr>
        <w:b w:val="0"/>
        <w:i w:val="0"/>
        <w:color w:val="auto"/>
        <w:sz w:val="22"/>
        <w:szCs w:val="22"/>
      </w:rPr>
    </w:lvl>
    <w:lvl w:ilvl="2">
      <w:start w:val="1"/>
      <w:numFmt w:val="decimal"/>
      <w:lvlText w:val="%1.%2.%3."/>
      <w:lvlJc w:val="left"/>
      <w:pPr>
        <w:ind w:left="3414" w:hanging="720"/>
      </w:pPr>
      <w:rPr>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74356166"/>
    <w:multiLevelType w:val="multilevel"/>
    <w:tmpl w:val="E87C634A"/>
    <w:lvl w:ilvl="0">
      <w:start w:val="4"/>
      <w:numFmt w:val="decimal"/>
      <w:lvlText w:val="%1."/>
      <w:lvlJc w:val="left"/>
      <w:pPr>
        <w:ind w:left="360" w:hanging="360"/>
      </w:pPr>
      <w:rPr>
        <w:b/>
      </w:rPr>
    </w:lvl>
    <w:lvl w:ilvl="1">
      <w:start w:val="1"/>
      <w:numFmt w:val="decimal"/>
      <w:lvlText w:val="%1.%2."/>
      <w:lvlJc w:val="left"/>
      <w:pPr>
        <w:ind w:left="1211" w:hanging="360"/>
      </w:pPr>
      <w:rPr>
        <w:rFonts w:asciiTheme="minorHAnsi" w:hAnsiTheme="minorHAnsi" w:cstheme="minorHAnsi" w:hint="default"/>
        <w:b w:val="0"/>
        <w:i w:val="0"/>
        <w:color w:val="auto"/>
        <w:sz w:val="22"/>
        <w:szCs w:val="22"/>
      </w:rPr>
    </w:lvl>
    <w:lvl w:ilvl="2">
      <w:start w:val="1"/>
      <w:numFmt w:val="decimal"/>
      <w:lvlText w:val="%1.%2.%3."/>
      <w:lvlJc w:val="left"/>
      <w:pPr>
        <w:ind w:left="1146" w:hanging="720"/>
      </w:pPr>
      <w:rPr>
        <w:rFonts w:asciiTheme="minorHAnsi" w:hAnsiTheme="minorHAnsi" w:hint="default"/>
        <w:i w:val="0"/>
        <w:sz w:val="22"/>
        <w:szCs w:val="22"/>
      </w:rPr>
    </w:lvl>
    <w:lvl w:ilvl="3">
      <w:start w:val="1"/>
      <w:numFmt w:val="decimal"/>
      <w:lvlText w:val="%1.%2.%3.%4."/>
      <w:lvlJc w:val="left"/>
      <w:pPr>
        <w:ind w:left="2564"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75895B8F"/>
    <w:multiLevelType w:val="hybridMultilevel"/>
    <w:tmpl w:val="4C966502"/>
    <w:lvl w:ilvl="0" w:tplc="6932FA04">
      <w:start w:val="1"/>
      <w:numFmt w:val="upp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E3157A"/>
    <w:multiLevelType w:val="multilevel"/>
    <w:tmpl w:val="509CF588"/>
    <w:lvl w:ilvl="0">
      <w:start w:val="7"/>
      <w:numFmt w:val="decimal"/>
      <w:lvlText w:val="%1."/>
      <w:lvlJc w:val="left"/>
      <w:pPr>
        <w:ind w:left="360" w:hanging="360"/>
      </w:pPr>
    </w:lvl>
    <w:lvl w:ilvl="1">
      <w:start w:val="1"/>
      <w:numFmt w:val="decimal"/>
      <w:lvlText w:val="%1.%2."/>
      <w:lvlJc w:val="left"/>
      <w:pPr>
        <w:ind w:left="360" w:hanging="360"/>
      </w:pPr>
      <w:rPr>
        <w:rFonts w:asciiTheme="minorHAnsi" w:hAnsiTheme="minorHAnsi" w:cstheme="minorHAnsi" w:hint="default"/>
        <w:b w:val="0"/>
        <w:sz w:val="22"/>
        <w:szCs w:val="2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2473451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01586442">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68871264">
    <w:abstractNumId w:val="6"/>
    <w:lvlOverride w:ilvl="0">
      <w:startOverride w:val="1"/>
    </w:lvlOverride>
    <w:lvlOverride w:ilvl="1"/>
    <w:lvlOverride w:ilvl="2"/>
    <w:lvlOverride w:ilvl="3"/>
    <w:lvlOverride w:ilvl="4"/>
    <w:lvlOverride w:ilvl="5"/>
    <w:lvlOverride w:ilvl="6"/>
    <w:lvlOverride w:ilvl="7"/>
    <w:lvlOverride w:ilvl="8"/>
  </w:num>
  <w:num w:numId="4" w16cid:durableId="616983455">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24766407">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02461242">
    <w:abstractNumId w:val="1"/>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34296">
    <w:abstractNumId w:val="1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97608272">
    <w:abstractNumId w:val="13"/>
  </w:num>
  <w:num w:numId="9" w16cid:durableId="1021512612">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52309519">
    <w:abstractNumId w:val="2"/>
  </w:num>
  <w:num w:numId="11" w16cid:durableId="530412412">
    <w:abstractNumId w:val="0"/>
  </w:num>
  <w:num w:numId="12" w16cid:durableId="286788384">
    <w:abstractNumId w:val="7"/>
  </w:num>
  <w:num w:numId="13" w16cid:durableId="23488477">
    <w:abstractNumId w:val="12"/>
  </w:num>
  <w:num w:numId="14" w16cid:durableId="1543899665">
    <w:abstractNumId w:val="3"/>
  </w:num>
  <w:num w:numId="15" w16cid:durableId="1338115139">
    <w:abstractNumId w:val="5"/>
  </w:num>
  <w:num w:numId="16" w16cid:durableId="735469273">
    <w:abstractNumId w:val="8"/>
  </w:num>
  <w:num w:numId="17" w16cid:durableId="19367910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1296"/>
  <w:hyphenationZone w:val="396"/>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C89"/>
    <w:rsid w:val="00000D18"/>
    <w:rsid w:val="00005A82"/>
    <w:rsid w:val="000119BD"/>
    <w:rsid w:val="00024F3C"/>
    <w:rsid w:val="0004650A"/>
    <w:rsid w:val="00057057"/>
    <w:rsid w:val="00070143"/>
    <w:rsid w:val="00070F8E"/>
    <w:rsid w:val="00073BB7"/>
    <w:rsid w:val="00082899"/>
    <w:rsid w:val="00083C91"/>
    <w:rsid w:val="00083CD6"/>
    <w:rsid w:val="00097183"/>
    <w:rsid w:val="00097490"/>
    <w:rsid w:val="000A2DA7"/>
    <w:rsid w:val="000B171F"/>
    <w:rsid w:val="000B237C"/>
    <w:rsid w:val="000B4688"/>
    <w:rsid w:val="000C0F0F"/>
    <w:rsid w:val="000C1737"/>
    <w:rsid w:val="000C4BB6"/>
    <w:rsid w:val="000E11EA"/>
    <w:rsid w:val="000F2834"/>
    <w:rsid w:val="000F611F"/>
    <w:rsid w:val="00113CD6"/>
    <w:rsid w:val="00133B45"/>
    <w:rsid w:val="001435DB"/>
    <w:rsid w:val="001514AC"/>
    <w:rsid w:val="00160A73"/>
    <w:rsid w:val="00160E88"/>
    <w:rsid w:val="001642B4"/>
    <w:rsid w:val="001646DB"/>
    <w:rsid w:val="001704E2"/>
    <w:rsid w:val="00172A9B"/>
    <w:rsid w:val="00174A08"/>
    <w:rsid w:val="00196074"/>
    <w:rsid w:val="001A49EE"/>
    <w:rsid w:val="001B5AE7"/>
    <w:rsid w:val="001D3C75"/>
    <w:rsid w:val="001E0DD4"/>
    <w:rsid w:val="001E1809"/>
    <w:rsid w:val="0021068C"/>
    <w:rsid w:val="002203FC"/>
    <w:rsid w:val="00224FC9"/>
    <w:rsid w:val="002566CA"/>
    <w:rsid w:val="00263696"/>
    <w:rsid w:val="00263728"/>
    <w:rsid w:val="00264DA3"/>
    <w:rsid w:val="00270126"/>
    <w:rsid w:val="00270EC4"/>
    <w:rsid w:val="00271024"/>
    <w:rsid w:val="00272305"/>
    <w:rsid w:val="002758AB"/>
    <w:rsid w:val="00293B08"/>
    <w:rsid w:val="0029686D"/>
    <w:rsid w:val="002A04A2"/>
    <w:rsid w:val="002A1996"/>
    <w:rsid w:val="002A5105"/>
    <w:rsid w:val="002B6E77"/>
    <w:rsid w:val="002C55AF"/>
    <w:rsid w:val="002D63C4"/>
    <w:rsid w:val="002D7D37"/>
    <w:rsid w:val="002F6EC9"/>
    <w:rsid w:val="002F72B3"/>
    <w:rsid w:val="00313A6B"/>
    <w:rsid w:val="003242A2"/>
    <w:rsid w:val="0033311D"/>
    <w:rsid w:val="0033468E"/>
    <w:rsid w:val="00335C9B"/>
    <w:rsid w:val="00336A02"/>
    <w:rsid w:val="00340B4A"/>
    <w:rsid w:val="0034668A"/>
    <w:rsid w:val="0036116F"/>
    <w:rsid w:val="00366ACF"/>
    <w:rsid w:val="00371551"/>
    <w:rsid w:val="00372AB6"/>
    <w:rsid w:val="00376EB1"/>
    <w:rsid w:val="003834B7"/>
    <w:rsid w:val="0039314D"/>
    <w:rsid w:val="003940D4"/>
    <w:rsid w:val="00395560"/>
    <w:rsid w:val="003B1670"/>
    <w:rsid w:val="003B16B6"/>
    <w:rsid w:val="003B1C0B"/>
    <w:rsid w:val="003B2A14"/>
    <w:rsid w:val="003C2917"/>
    <w:rsid w:val="003C7C7A"/>
    <w:rsid w:val="003D71FD"/>
    <w:rsid w:val="003E29BC"/>
    <w:rsid w:val="003F4E04"/>
    <w:rsid w:val="003F6401"/>
    <w:rsid w:val="0042256D"/>
    <w:rsid w:val="00425897"/>
    <w:rsid w:val="00426E03"/>
    <w:rsid w:val="00446E5B"/>
    <w:rsid w:val="00450DF0"/>
    <w:rsid w:val="00456623"/>
    <w:rsid w:val="004732E3"/>
    <w:rsid w:val="004768F7"/>
    <w:rsid w:val="00482DA8"/>
    <w:rsid w:val="00483429"/>
    <w:rsid w:val="0048352F"/>
    <w:rsid w:val="00492545"/>
    <w:rsid w:val="00492B49"/>
    <w:rsid w:val="004A7C7A"/>
    <w:rsid w:val="004B3B16"/>
    <w:rsid w:val="004B719B"/>
    <w:rsid w:val="004C0F4D"/>
    <w:rsid w:val="004C7C79"/>
    <w:rsid w:val="004F0E17"/>
    <w:rsid w:val="004F77C5"/>
    <w:rsid w:val="00510C04"/>
    <w:rsid w:val="0054253E"/>
    <w:rsid w:val="00542A2D"/>
    <w:rsid w:val="00547177"/>
    <w:rsid w:val="00554133"/>
    <w:rsid w:val="0058137B"/>
    <w:rsid w:val="00591BF5"/>
    <w:rsid w:val="005A543B"/>
    <w:rsid w:val="005A6F1C"/>
    <w:rsid w:val="005A6FEF"/>
    <w:rsid w:val="005B360A"/>
    <w:rsid w:val="005B7630"/>
    <w:rsid w:val="005C10C7"/>
    <w:rsid w:val="005D10AD"/>
    <w:rsid w:val="005E4C91"/>
    <w:rsid w:val="005F2B7B"/>
    <w:rsid w:val="00602B56"/>
    <w:rsid w:val="00605AD8"/>
    <w:rsid w:val="00617934"/>
    <w:rsid w:val="006240D8"/>
    <w:rsid w:val="00641B48"/>
    <w:rsid w:val="00645B57"/>
    <w:rsid w:val="00657B99"/>
    <w:rsid w:val="0066158D"/>
    <w:rsid w:val="00665AE8"/>
    <w:rsid w:val="00670ECE"/>
    <w:rsid w:val="006770CF"/>
    <w:rsid w:val="00685568"/>
    <w:rsid w:val="00691859"/>
    <w:rsid w:val="00697C52"/>
    <w:rsid w:val="006A16D4"/>
    <w:rsid w:val="006A195C"/>
    <w:rsid w:val="006A25AD"/>
    <w:rsid w:val="006A56C8"/>
    <w:rsid w:val="006A7E6D"/>
    <w:rsid w:val="006B3BBE"/>
    <w:rsid w:val="006C3AF3"/>
    <w:rsid w:val="006D048F"/>
    <w:rsid w:val="006D5F95"/>
    <w:rsid w:val="006D626F"/>
    <w:rsid w:val="00701326"/>
    <w:rsid w:val="00717D8C"/>
    <w:rsid w:val="00724A25"/>
    <w:rsid w:val="00725C63"/>
    <w:rsid w:val="00726B89"/>
    <w:rsid w:val="00741519"/>
    <w:rsid w:val="00751B7F"/>
    <w:rsid w:val="00761656"/>
    <w:rsid w:val="0076417F"/>
    <w:rsid w:val="00770FCB"/>
    <w:rsid w:val="0078082B"/>
    <w:rsid w:val="007A2596"/>
    <w:rsid w:val="007A2AF5"/>
    <w:rsid w:val="007A4589"/>
    <w:rsid w:val="007B56E0"/>
    <w:rsid w:val="007C296A"/>
    <w:rsid w:val="007C33D1"/>
    <w:rsid w:val="007D2FA1"/>
    <w:rsid w:val="007D547F"/>
    <w:rsid w:val="007E0753"/>
    <w:rsid w:val="007E6E1D"/>
    <w:rsid w:val="007F0C14"/>
    <w:rsid w:val="007F5F9C"/>
    <w:rsid w:val="007F6B81"/>
    <w:rsid w:val="007F6CB6"/>
    <w:rsid w:val="00802965"/>
    <w:rsid w:val="0080788A"/>
    <w:rsid w:val="0081540A"/>
    <w:rsid w:val="008226C0"/>
    <w:rsid w:val="00823639"/>
    <w:rsid w:val="00826810"/>
    <w:rsid w:val="008506F1"/>
    <w:rsid w:val="0085158C"/>
    <w:rsid w:val="008708C7"/>
    <w:rsid w:val="00881050"/>
    <w:rsid w:val="008A0616"/>
    <w:rsid w:val="008A5138"/>
    <w:rsid w:val="008B0452"/>
    <w:rsid w:val="008B30CC"/>
    <w:rsid w:val="008C1699"/>
    <w:rsid w:val="008D1251"/>
    <w:rsid w:val="008D1F16"/>
    <w:rsid w:val="008E3677"/>
    <w:rsid w:val="008E53E9"/>
    <w:rsid w:val="008F03FF"/>
    <w:rsid w:val="009001F4"/>
    <w:rsid w:val="009058D1"/>
    <w:rsid w:val="00911B9C"/>
    <w:rsid w:val="009219EE"/>
    <w:rsid w:val="00934773"/>
    <w:rsid w:val="00940F1C"/>
    <w:rsid w:val="00945AD1"/>
    <w:rsid w:val="009511BC"/>
    <w:rsid w:val="00953DB9"/>
    <w:rsid w:val="00954A43"/>
    <w:rsid w:val="009655FD"/>
    <w:rsid w:val="00965D40"/>
    <w:rsid w:val="00971BFA"/>
    <w:rsid w:val="00987879"/>
    <w:rsid w:val="00993883"/>
    <w:rsid w:val="00997292"/>
    <w:rsid w:val="009A0C9B"/>
    <w:rsid w:val="009A5299"/>
    <w:rsid w:val="009B1E7E"/>
    <w:rsid w:val="009B50DD"/>
    <w:rsid w:val="009D0A73"/>
    <w:rsid w:val="009E4374"/>
    <w:rsid w:val="009E6BCF"/>
    <w:rsid w:val="009E722C"/>
    <w:rsid w:val="009F3D94"/>
    <w:rsid w:val="00A01C86"/>
    <w:rsid w:val="00A01EC4"/>
    <w:rsid w:val="00A06968"/>
    <w:rsid w:val="00A20D1C"/>
    <w:rsid w:val="00A24923"/>
    <w:rsid w:val="00A34825"/>
    <w:rsid w:val="00A4120D"/>
    <w:rsid w:val="00A44F84"/>
    <w:rsid w:val="00A47DD7"/>
    <w:rsid w:val="00A5358F"/>
    <w:rsid w:val="00A5772D"/>
    <w:rsid w:val="00A60216"/>
    <w:rsid w:val="00A65AAD"/>
    <w:rsid w:val="00A66628"/>
    <w:rsid w:val="00A715EB"/>
    <w:rsid w:val="00A733E9"/>
    <w:rsid w:val="00A84099"/>
    <w:rsid w:val="00A84E11"/>
    <w:rsid w:val="00A902D6"/>
    <w:rsid w:val="00A96B0F"/>
    <w:rsid w:val="00AA32F2"/>
    <w:rsid w:val="00AA38D7"/>
    <w:rsid w:val="00AA6C89"/>
    <w:rsid w:val="00AA7129"/>
    <w:rsid w:val="00AB324A"/>
    <w:rsid w:val="00AB4255"/>
    <w:rsid w:val="00AC1E8C"/>
    <w:rsid w:val="00AC6CBB"/>
    <w:rsid w:val="00AC6EB7"/>
    <w:rsid w:val="00AD48F1"/>
    <w:rsid w:val="00AD4C33"/>
    <w:rsid w:val="00AE02BF"/>
    <w:rsid w:val="00AE45BE"/>
    <w:rsid w:val="00B2416A"/>
    <w:rsid w:val="00B24D32"/>
    <w:rsid w:val="00B253D8"/>
    <w:rsid w:val="00B30342"/>
    <w:rsid w:val="00B43D2C"/>
    <w:rsid w:val="00B4711D"/>
    <w:rsid w:val="00B514F8"/>
    <w:rsid w:val="00B54004"/>
    <w:rsid w:val="00B54B71"/>
    <w:rsid w:val="00B61D90"/>
    <w:rsid w:val="00B63DEA"/>
    <w:rsid w:val="00B67C84"/>
    <w:rsid w:val="00B72642"/>
    <w:rsid w:val="00B83EE9"/>
    <w:rsid w:val="00B86875"/>
    <w:rsid w:val="00B95220"/>
    <w:rsid w:val="00B97FC0"/>
    <w:rsid w:val="00BA0CD5"/>
    <w:rsid w:val="00BA4DD7"/>
    <w:rsid w:val="00BB6D21"/>
    <w:rsid w:val="00BC1338"/>
    <w:rsid w:val="00BC5E4A"/>
    <w:rsid w:val="00BF2839"/>
    <w:rsid w:val="00C0388C"/>
    <w:rsid w:val="00C07C01"/>
    <w:rsid w:val="00C46FDB"/>
    <w:rsid w:val="00C52D9D"/>
    <w:rsid w:val="00C573D7"/>
    <w:rsid w:val="00C64725"/>
    <w:rsid w:val="00C65500"/>
    <w:rsid w:val="00C70A37"/>
    <w:rsid w:val="00C830CC"/>
    <w:rsid w:val="00C8316A"/>
    <w:rsid w:val="00C845AC"/>
    <w:rsid w:val="00C84BA3"/>
    <w:rsid w:val="00C84D5F"/>
    <w:rsid w:val="00C86D31"/>
    <w:rsid w:val="00C909AC"/>
    <w:rsid w:val="00C92C10"/>
    <w:rsid w:val="00CA1E87"/>
    <w:rsid w:val="00CC16DF"/>
    <w:rsid w:val="00CC3095"/>
    <w:rsid w:val="00CC3FC4"/>
    <w:rsid w:val="00CE4823"/>
    <w:rsid w:val="00CE6155"/>
    <w:rsid w:val="00D00355"/>
    <w:rsid w:val="00D0394F"/>
    <w:rsid w:val="00D25F5D"/>
    <w:rsid w:val="00D26DC0"/>
    <w:rsid w:val="00D31000"/>
    <w:rsid w:val="00D32D48"/>
    <w:rsid w:val="00D3473E"/>
    <w:rsid w:val="00D40EFF"/>
    <w:rsid w:val="00D47C4D"/>
    <w:rsid w:val="00D530C9"/>
    <w:rsid w:val="00D54FD8"/>
    <w:rsid w:val="00D652FA"/>
    <w:rsid w:val="00D849E8"/>
    <w:rsid w:val="00D86AF2"/>
    <w:rsid w:val="00D86CDC"/>
    <w:rsid w:val="00D94CC8"/>
    <w:rsid w:val="00D95701"/>
    <w:rsid w:val="00DA4DAD"/>
    <w:rsid w:val="00DC206F"/>
    <w:rsid w:val="00DC3C0A"/>
    <w:rsid w:val="00DD0000"/>
    <w:rsid w:val="00DE4693"/>
    <w:rsid w:val="00DF7093"/>
    <w:rsid w:val="00E0217C"/>
    <w:rsid w:val="00E038A8"/>
    <w:rsid w:val="00E03A77"/>
    <w:rsid w:val="00E17835"/>
    <w:rsid w:val="00E35FED"/>
    <w:rsid w:val="00E41FAB"/>
    <w:rsid w:val="00E5047B"/>
    <w:rsid w:val="00E613B7"/>
    <w:rsid w:val="00E64698"/>
    <w:rsid w:val="00E64D57"/>
    <w:rsid w:val="00E7174D"/>
    <w:rsid w:val="00E85F8F"/>
    <w:rsid w:val="00E876BF"/>
    <w:rsid w:val="00E95936"/>
    <w:rsid w:val="00E97EB0"/>
    <w:rsid w:val="00EA1AE1"/>
    <w:rsid w:val="00ED4AF9"/>
    <w:rsid w:val="00EF4A09"/>
    <w:rsid w:val="00EF76D9"/>
    <w:rsid w:val="00F04E0B"/>
    <w:rsid w:val="00F23FBF"/>
    <w:rsid w:val="00F36E84"/>
    <w:rsid w:val="00F41018"/>
    <w:rsid w:val="00F517EC"/>
    <w:rsid w:val="00F53C90"/>
    <w:rsid w:val="00F81AF0"/>
    <w:rsid w:val="00F83F6E"/>
    <w:rsid w:val="00F90471"/>
    <w:rsid w:val="00FA02D9"/>
    <w:rsid w:val="00FA54C9"/>
    <w:rsid w:val="00FA7023"/>
    <w:rsid w:val="00FB137E"/>
    <w:rsid w:val="00FB2550"/>
    <w:rsid w:val="00FB497B"/>
    <w:rsid w:val="00FC283C"/>
    <w:rsid w:val="00FD343E"/>
    <w:rsid w:val="00FD45F7"/>
    <w:rsid w:val="00FE056F"/>
    <w:rsid w:val="00FE2B9D"/>
    <w:rsid w:val="00FE6910"/>
    <w:rsid w:val="00FF317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4A556A"/>
  <w15:chartTrackingRefBased/>
  <w15:docId w15:val="{47C48EF7-82D2-466A-B750-DE23F944C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F3176"/>
    <w:pPr>
      <w:keepNext/>
      <w:spacing w:after="0" w:line="240" w:lineRule="auto"/>
      <w:outlineLvl w:val="0"/>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0C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C14"/>
    <w:rPr>
      <w:rFonts w:ascii="Segoe UI" w:hAnsi="Segoe UI" w:cs="Segoe UI"/>
      <w:sz w:val="18"/>
      <w:szCs w:val="18"/>
    </w:rPr>
  </w:style>
  <w:style w:type="paragraph" w:styleId="Header">
    <w:name w:val="header"/>
    <w:basedOn w:val="Normal"/>
    <w:link w:val="HeaderChar"/>
    <w:uiPriority w:val="99"/>
    <w:unhideWhenUsed/>
    <w:rsid w:val="002F72B3"/>
    <w:pPr>
      <w:tabs>
        <w:tab w:val="center" w:pos="4819"/>
        <w:tab w:val="right" w:pos="9638"/>
      </w:tabs>
      <w:spacing w:after="0" w:line="240" w:lineRule="auto"/>
    </w:pPr>
  </w:style>
  <w:style w:type="character" w:customStyle="1" w:styleId="HeaderChar">
    <w:name w:val="Header Char"/>
    <w:basedOn w:val="DefaultParagraphFont"/>
    <w:link w:val="Header"/>
    <w:uiPriority w:val="99"/>
    <w:rsid w:val="002F72B3"/>
  </w:style>
  <w:style w:type="paragraph" w:styleId="Footer">
    <w:name w:val="footer"/>
    <w:basedOn w:val="Normal"/>
    <w:link w:val="FooterChar"/>
    <w:uiPriority w:val="99"/>
    <w:unhideWhenUsed/>
    <w:rsid w:val="002F72B3"/>
    <w:pPr>
      <w:tabs>
        <w:tab w:val="center" w:pos="4819"/>
        <w:tab w:val="right" w:pos="9638"/>
      </w:tabs>
      <w:spacing w:after="0" w:line="240" w:lineRule="auto"/>
    </w:pPr>
  </w:style>
  <w:style w:type="character" w:customStyle="1" w:styleId="FooterChar">
    <w:name w:val="Footer Char"/>
    <w:basedOn w:val="DefaultParagraphFont"/>
    <w:link w:val="Footer"/>
    <w:uiPriority w:val="99"/>
    <w:rsid w:val="002F72B3"/>
  </w:style>
  <w:style w:type="character" w:customStyle="1" w:styleId="Heading1Char">
    <w:name w:val="Heading 1 Char"/>
    <w:basedOn w:val="DefaultParagraphFont"/>
    <w:link w:val="Heading1"/>
    <w:rsid w:val="00FF3176"/>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F3176"/>
    <w:rPr>
      <w:color w:val="0000FF"/>
      <w:u w:val="single"/>
    </w:rPr>
  </w:style>
  <w:style w:type="paragraph" w:styleId="Subtitle">
    <w:name w:val="Subtitle"/>
    <w:basedOn w:val="Normal"/>
    <w:link w:val="SubtitleChar"/>
    <w:uiPriority w:val="99"/>
    <w:qFormat/>
    <w:rsid w:val="00FF3176"/>
    <w:pPr>
      <w:spacing w:after="0" w:line="240" w:lineRule="auto"/>
    </w:pPr>
    <w:rPr>
      <w:rFonts w:ascii="Times New Roman" w:eastAsia="Times New Roman" w:hAnsi="Times New Roman" w:cs="Times New Roman"/>
      <w:sz w:val="24"/>
      <w:szCs w:val="24"/>
      <w:u w:val="single"/>
      <w:lang w:val="en-US"/>
    </w:rPr>
  </w:style>
  <w:style w:type="character" w:customStyle="1" w:styleId="SubtitleChar">
    <w:name w:val="Subtitle Char"/>
    <w:basedOn w:val="DefaultParagraphFont"/>
    <w:link w:val="Subtitle"/>
    <w:uiPriority w:val="99"/>
    <w:rsid w:val="00FF3176"/>
    <w:rPr>
      <w:rFonts w:ascii="Times New Roman" w:eastAsia="Times New Roman" w:hAnsi="Times New Roman" w:cs="Times New Roman"/>
      <w:sz w:val="24"/>
      <w:szCs w:val="24"/>
      <w:u w:val="single"/>
      <w:lang w:val="en-US"/>
    </w:rPr>
  </w:style>
  <w:style w:type="character" w:customStyle="1" w:styleId="ListParagraphChar">
    <w:name w:val="List Paragraph Char"/>
    <w:aliases w:val="List Paragraph Red Char,Bullet EY Char,Buletai Char,List Paragraph21 Char,List Paragraph1 Char,List Paragraph2 Char,lp1 Char,Bullet 1 Char,Use Case List Paragraph Char,Numbering Char,ERP-List Paragraph Char,List Paragraph11 Char"/>
    <w:basedOn w:val="DefaultParagraphFont"/>
    <w:link w:val="ListParagraph"/>
    <w:uiPriority w:val="34"/>
    <w:qFormat/>
    <w:locked/>
    <w:rsid w:val="00FF3176"/>
    <w:rPr>
      <w:rFonts w:ascii="Times New Roman" w:eastAsia="Times New Roman" w:hAnsi="Times New Roman" w:cs="Times New Roman"/>
      <w:sz w:val="24"/>
      <w:szCs w:val="24"/>
    </w:rPr>
  </w:style>
  <w:style w:type="paragraph" w:styleId="ListParagraph">
    <w:name w:val="List Paragraph"/>
    <w:aliases w:val="List Paragraph Red,Bullet EY,Buletai,List Paragraph21,List Paragraph1,List Paragraph2,lp1,Bullet 1,Use Case List Paragraph,Numbering,ERP-List Paragraph,List Paragraph11,List Paragraph111,Paragraph,Sąrašo pastraipa1,List Paragraph3,Lentele"/>
    <w:basedOn w:val="Normal"/>
    <w:link w:val="ListParagraphChar"/>
    <w:uiPriority w:val="34"/>
    <w:qFormat/>
    <w:rsid w:val="00FF3176"/>
    <w:pPr>
      <w:spacing w:after="0" w:line="240" w:lineRule="auto"/>
      <w:ind w:left="720"/>
      <w:contextualSpacing/>
    </w:pPr>
    <w:rPr>
      <w:rFonts w:ascii="Times New Roman" w:eastAsia="Times New Roman" w:hAnsi="Times New Roman" w:cs="Times New Roman"/>
      <w:sz w:val="24"/>
      <w:szCs w:val="24"/>
    </w:rPr>
  </w:style>
  <w:style w:type="paragraph" w:customStyle="1" w:styleId="Body2">
    <w:name w:val="Body 2"/>
    <w:rsid w:val="00FF3176"/>
    <w:pPr>
      <w:suppressAutoHyphens/>
      <w:spacing w:after="40" w:line="240" w:lineRule="auto"/>
      <w:jc w:val="both"/>
    </w:pPr>
    <w:rPr>
      <w:rFonts w:ascii="Times New Roman" w:eastAsia="Arial Unicode MS" w:hAnsi="Times New Roman" w:cs="Arial Unicode MS"/>
      <w:color w:val="000000"/>
      <w:lang w:val="en-US" w:eastAsia="lt-LT"/>
    </w:rPr>
  </w:style>
  <w:style w:type="character" w:customStyle="1" w:styleId="Laukeliai">
    <w:name w:val="Laukeliai"/>
    <w:basedOn w:val="DefaultParagraphFont"/>
    <w:uiPriority w:val="1"/>
    <w:rsid w:val="00FF3176"/>
    <w:rPr>
      <w:rFonts w:ascii="Arial" w:hAnsi="Arial" w:cs="Arial" w:hint="default"/>
      <w:sz w:val="20"/>
      <w:szCs w:val="20"/>
    </w:rPr>
  </w:style>
  <w:style w:type="table" w:styleId="TableGrid">
    <w:name w:val="Table Grid"/>
    <w:basedOn w:val="TableNormal"/>
    <w:uiPriority w:val="99"/>
    <w:rsid w:val="00FF3176"/>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35C9B"/>
    <w:rPr>
      <w:sz w:val="16"/>
      <w:szCs w:val="16"/>
    </w:rPr>
  </w:style>
  <w:style w:type="paragraph" w:styleId="CommentText">
    <w:name w:val="annotation text"/>
    <w:basedOn w:val="Normal"/>
    <w:link w:val="CommentTextChar"/>
    <w:uiPriority w:val="99"/>
    <w:unhideWhenUsed/>
    <w:rsid w:val="00335C9B"/>
    <w:pPr>
      <w:spacing w:line="240" w:lineRule="auto"/>
    </w:pPr>
    <w:rPr>
      <w:sz w:val="20"/>
      <w:szCs w:val="20"/>
    </w:rPr>
  </w:style>
  <w:style w:type="character" w:customStyle="1" w:styleId="CommentTextChar">
    <w:name w:val="Comment Text Char"/>
    <w:basedOn w:val="DefaultParagraphFont"/>
    <w:link w:val="CommentText"/>
    <w:uiPriority w:val="99"/>
    <w:rsid w:val="00335C9B"/>
    <w:rPr>
      <w:sz w:val="20"/>
      <w:szCs w:val="20"/>
    </w:rPr>
  </w:style>
  <w:style w:type="paragraph" w:styleId="CommentSubject">
    <w:name w:val="annotation subject"/>
    <w:basedOn w:val="CommentText"/>
    <w:next w:val="CommentText"/>
    <w:link w:val="CommentSubjectChar"/>
    <w:uiPriority w:val="99"/>
    <w:semiHidden/>
    <w:unhideWhenUsed/>
    <w:rsid w:val="00335C9B"/>
    <w:rPr>
      <w:b/>
      <w:bCs/>
    </w:rPr>
  </w:style>
  <w:style w:type="character" w:customStyle="1" w:styleId="CommentSubjectChar">
    <w:name w:val="Comment Subject Char"/>
    <w:basedOn w:val="CommentTextChar"/>
    <w:link w:val="CommentSubject"/>
    <w:uiPriority w:val="99"/>
    <w:semiHidden/>
    <w:rsid w:val="00335C9B"/>
    <w:rPr>
      <w:b/>
      <w:bCs/>
      <w:sz w:val="20"/>
      <w:szCs w:val="20"/>
    </w:rPr>
  </w:style>
  <w:style w:type="character" w:styleId="PlaceholderText">
    <w:name w:val="Placeholder Text"/>
    <w:basedOn w:val="DefaultParagraphFont"/>
    <w:uiPriority w:val="99"/>
    <w:semiHidden/>
    <w:rsid w:val="003C2917"/>
  </w:style>
  <w:style w:type="paragraph" w:styleId="Revision">
    <w:name w:val="Revision"/>
    <w:hidden/>
    <w:uiPriority w:val="99"/>
    <w:semiHidden/>
    <w:rsid w:val="00263696"/>
    <w:pPr>
      <w:spacing w:after="0" w:line="240" w:lineRule="auto"/>
    </w:pPr>
  </w:style>
  <w:style w:type="paragraph" w:styleId="FootnoteText">
    <w:name w:val="footnote text"/>
    <w:aliases w:val="Footnote,Footnote Text Blue,Footnote text,fn,Footnote Text Char Char,Footnote Text Char Char Char Char Char Char,Footnote Text Char Char Char Char Char,Footnote Text Blue Char Char Char Char,Footnote Text Char Char Char Char,ft"/>
    <w:basedOn w:val="Normal"/>
    <w:link w:val="FootnoteTextChar"/>
    <w:uiPriority w:val="99"/>
    <w:unhideWhenUsed/>
    <w:rsid w:val="00E17835"/>
    <w:pPr>
      <w:autoSpaceDN w:val="0"/>
      <w:spacing w:after="0" w:line="240" w:lineRule="auto"/>
    </w:pPr>
    <w:rPr>
      <w:rFonts w:ascii="Calibri" w:eastAsia="Calibri" w:hAnsi="Calibri" w:cs="Times New Roman"/>
      <w:sz w:val="20"/>
      <w:szCs w:val="20"/>
    </w:rPr>
  </w:style>
  <w:style w:type="character" w:customStyle="1" w:styleId="FootnoteTextChar">
    <w:name w:val="Footnote Text Char"/>
    <w:aliases w:val="Footnote Char,Footnote Text Blue Char,Footnote text Char,fn Char,Footnote Text Char Char Char,Footnote Text Char Char Char Char Char Char Char,Footnote Text Char Char Char Char Char Char1,Footnote Text Blue Char Char Char Char Char"/>
    <w:basedOn w:val="DefaultParagraphFont"/>
    <w:link w:val="FootnoteText"/>
    <w:uiPriority w:val="99"/>
    <w:rsid w:val="00E17835"/>
    <w:rPr>
      <w:rFonts w:ascii="Calibri" w:eastAsia="Calibri" w:hAnsi="Calibri" w:cs="Times New Roman"/>
      <w:sz w:val="20"/>
      <w:szCs w:val="20"/>
    </w:rPr>
  </w:style>
  <w:style w:type="character" w:styleId="FootnoteReference">
    <w:name w:val="footnote reference"/>
    <w:aliases w:val="fr,Footnote symbol,BVI fnr,Voetnootverwijzing,Times 10 Point,Exposant 3 Point,Footnote Reference Number,Footnote anchor,Footnote reference number,Footnote number,Footnotemark,FR,Footnotemark1,Footnotemark2,FR1,Footnotemark3,FR2"/>
    <w:basedOn w:val="DefaultParagraphFont"/>
    <w:uiPriority w:val="99"/>
    <w:unhideWhenUsed/>
    <w:rsid w:val="00E1783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0059943">
      <w:bodyDiv w:val="1"/>
      <w:marLeft w:val="0"/>
      <w:marRight w:val="0"/>
      <w:marTop w:val="0"/>
      <w:marBottom w:val="0"/>
      <w:divBdr>
        <w:top w:val="none" w:sz="0" w:space="0" w:color="auto"/>
        <w:left w:val="none" w:sz="0" w:space="0" w:color="auto"/>
        <w:bottom w:val="none" w:sz="0" w:space="0" w:color="auto"/>
        <w:right w:val="none" w:sz="0" w:space="0" w:color="auto"/>
      </w:divBdr>
    </w:div>
    <w:div w:id="701831820">
      <w:bodyDiv w:val="1"/>
      <w:marLeft w:val="0"/>
      <w:marRight w:val="0"/>
      <w:marTop w:val="0"/>
      <w:marBottom w:val="0"/>
      <w:divBdr>
        <w:top w:val="none" w:sz="0" w:space="0" w:color="auto"/>
        <w:left w:val="none" w:sz="0" w:space="0" w:color="auto"/>
        <w:bottom w:val="none" w:sz="0" w:space="0" w:color="auto"/>
        <w:right w:val="none" w:sz="0" w:space="0" w:color="auto"/>
      </w:divBdr>
    </w:div>
    <w:div w:id="1165434200">
      <w:bodyDiv w:val="1"/>
      <w:marLeft w:val="0"/>
      <w:marRight w:val="0"/>
      <w:marTop w:val="0"/>
      <w:marBottom w:val="0"/>
      <w:divBdr>
        <w:top w:val="none" w:sz="0" w:space="0" w:color="auto"/>
        <w:left w:val="none" w:sz="0" w:space="0" w:color="auto"/>
        <w:bottom w:val="none" w:sz="0" w:space="0" w:color="auto"/>
        <w:right w:val="none" w:sz="0" w:space="0" w:color="auto"/>
      </w:divBdr>
    </w:div>
    <w:div w:id="1957365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bvpd.eviesiejipirkimai.lt/espd-web/"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DFC838BB69B4AA7846A7DBA9F3973F7"/>
        <w:category>
          <w:name w:val="General"/>
          <w:gallery w:val="placeholder"/>
        </w:category>
        <w:types>
          <w:type w:val="bbPlcHdr"/>
        </w:types>
        <w:behaviors>
          <w:behavior w:val="content"/>
        </w:behaviors>
        <w:guid w:val="{43D2B4AB-6FCF-493D-8831-07A504844B17}"/>
      </w:docPartPr>
      <w:docPartBody>
        <w:p w:rsidR="0092061C" w:rsidRDefault="002A45EA" w:rsidP="002A45EA">
          <w:pPr>
            <w:pStyle w:val="1DFC838BB69B4AA7846A7DBA9F3973F7"/>
          </w:pPr>
          <w:r>
            <w:rPr>
              <w:rStyle w:val="PlaceholderText"/>
            </w:rPr>
            <w:t>Choose an item.</w:t>
          </w:r>
        </w:p>
      </w:docPartBody>
    </w:docPart>
    <w:docPart>
      <w:docPartPr>
        <w:name w:val="85B023E7566F4BFD9CB0784E19747C4F"/>
        <w:category>
          <w:name w:val="General"/>
          <w:gallery w:val="placeholder"/>
        </w:category>
        <w:types>
          <w:type w:val="bbPlcHdr"/>
        </w:types>
        <w:behaviors>
          <w:behavior w:val="content"/>
        </w:behaviors>
        <w:guid w:val="{2DB12099-7D73-4761-AD40-14F372775382}"/>
      </w:docPartPr>
      <w:docPartBody>
        <w:p w:rsidR="0092061C" w:rsidRDefault="002A45EA" w:rsidP="002A45EA">
          <w:pPr>
            <w:pStyle w:val="85B023E7566F4BFD9CB0784E19747C4F"/>
          </w:pPr>
          <w:r>
            <w:rPr>
              <w:rStyle w:val="PlaceholderText"/>
            </w:rPr>
            <w:t>Choose an item.</w:t>
          </w:r>
        </w:p>
      </w:docPartBody>
    </w:docPart>
    <w:docPart>
      <w:docPartPr>
        <w:name w:val="3FD7854CED3A407AA98E7152E67A4E4B"/>
        <w:category>
          <w:name w:val="General"/>
          <w:gallery w:val="placeholder"/>
        </w:category>
        <w:types>
          <w:type w:val="bbPlcHdr"/>
        </w:types>
        <w:behaviors>
          <w:behavior w:val="content"/>
        </w:behaviors>
        <w:guid w:val="{0C6486AA-03F1-403D-96E0-7EC625513B16}"/>
      </w:docPartPr>
      <w:docPartBody>
        <w:p w:rsidR="0092061C" w:rsidRDefault="002A45EA" w:rsidP="002A45EA">
          <w:pPr>
            <w:pStyle w:val="3FD7854CED3A407AA98E7152E67A4E4B"/>
          </w:pPr>
          <w:r>
            <w:rPr>
              <w:rStyle w:val="PlaceholderText"/>
            </w:rPr>
            <w:t>Choose an item.</w:t>
          </w:r>
        </w:p>
      </w:docPartBody>
    </w:docPart>
    <w:docPart>
      <w:docPartPr>
        <w:name w:val="CD2CC3C3A5A24D2B99D1AEF57C97944F"/>
        <w:category>
          <w:name w:val="General"/>
          <w:gallery w:val="placeholder"/>
        </w:category>
        <w:types>
          <w:type w:val="bbPlcHdr"/>
        </w:types>
        <w:behaviors>
          <w:behavior w:val="content"/>
        </w:behaviors>
        <w:guid w:val="{3447BD1D-D763-4CF2-A400-F045C99599A1}"/>
      </w:docPartPr>
      <w:docPartBody>
        <w:p w:rsidR="002D202E" w:rsidRDefault="006A484B" w:rsidP="006A484B">
          <w:pPr>
            <w:pStyle w:val="CD2CC3C3A5A24D2B99D1AEF57C97944F"/>
          </w:pPr>
          <w:r>
            <w:rPr>
              <w:rStyle w:val="PlaceholderText"/>
            </w:rPr>
            <w:t>Choose an item.</w:t>
          </w:r>
        </w:p>
      </w:docPartBody>
    </w:docPart>
    <w:docPart>
      <w:docPartPr>
        <w:name w:val="F99F2CDE21F949F29DF3600CE30A932B"/>
        <w:category>
          <w:name w:val="General"/>
          <w:gallery w:val="placeholder"/>
        </w:category>
        <w:types>
          <w:type w:val="bbPlcHdr"/>
        </w:types>
        <w:behaviors>
          <w:behavior w:val="content"/>
        </w:behaviors>
        <w:guid w:val="{86EA5BCB-DCA7-450D-B4F8-1F991AADFF88}"/>
      </w:docPartPr>
      <w:docPartBody>
        <w:p w:rsidR="002D202E" w:rsidRDefault="006A484B" w:rsidP="006A484B">
          <w:pPr>
            <w:pStyle w:val="F99F2CDE21F949F29DF3600CE30A932B"/>
          </w:pPr>
          <w:r>
            <w:rPr>
              <w:rStyle w:val="PlaceholderText"/>
            </w:rPr>
            <w:t>Choose an item.</w:t>
          </w:r>
        </w:p>
      </w:docPartBody>
    </w:docPart>
    <w:docPart>
      <w:docPartPr>
        <w:name w:val="D6DFC283CD3D4DCA9C1C253317BD8074"/>
        <w:category>
          <w:name w:val="General"/>
          <w:gallery w:val="placeholder"/>
        </w:category>
        <w:types>
          <w:type w:val="bbPlcHdr"/>
        </w:types>
        <w:behaviors>
          <w:behavior w:val="content"/>
        </w:behaviors>
        <w:guid w:val="{8DF82EE7-E40F-4ADE-BEAD-A71D541F3D8A}"/>
      </w:docPartPr>
      <w:docPartBody>
        <w:p w:rsidR="002D202E" w:rsidRDefault="006A484B" w:rsidP="006A484B">
          <w:pPr>
            <w:pStyle w:val="D6DFC283CD3D4DCA9C1C253317BD8074"/>
          </w:pPr>
          <w:r>
            <w:rPr>
              <w:rStyle w:val="PlaceholderText"/>
            </w:rPr>
            <w:t>Choose an item.</w:t>
          </w:r>
        </w:p>
      </w:docPartBody>
    </w:docPart>
    <w:docPart>
      <w:docPartPr>
        <w:name w:val="A2CD3EF404B145C28D1F166B722DC539"/>
        <w:category>
          <w:name w:val="General"/>
          <w:gallery w:val="placeholder"/>
        </w:category>
        <w:types>
          <w:type w:val="bbPlcHdr"/>
        </w:types>
        <w:behaviors>
          <w:behavior w:val="content"/>
        </w:behaviors>
        <w:guid w:val="{B3499441-0238-40E4-81CB-32E5CB78A00D}"/>
      </w:docPartPr>
      <w:docPartBody>
        <w:p w:rsidR="002D202E" w:rsidRDefault="006A484B" w:rsidP="006A484B">
          <w:pPr>
            <w:pStyle w:val="A2CD3EF404B145C28D1F166B722DC539"/>
          </w:pPr>
          <w:r>
            <w:rPr>
              <w:rStyle w:val="PlaceholderText"/>
            </w:rPr>
            <w:t>Choose an item.</w:t>
          </w:r>
        </w:p>
      </w:docPartBody>
    </w:docPart>
    <w:docPart>
      <w:docPartPr>
        <w:name w:val="4021DEE81A6A448C91D8BEAE7BB63FA3"/>
        <w:category>
          <w:name w:val="General"/>
          <w:gallery w:val="placeholder"/>
        </w:category>
        <w:types>
          <w:type w:val="bbPlcHdr"/>
        </w:types>
        <w:behaviors>
          <w:behavior w:val="content"/>
        </w:behaviors>
        <w:guid w:val="{064DFEB2-758F-4430-91C6-7A3D027D8D9D}"/>
      </w:docPartPr>
      <w:docPartBody>
        <w:p w:rsidR="002D202E" w:rsidRDefault="006A484B" w:rsidP="006A484B">
          <w:pPr>
            <w:pStyle w:val="4021DEE81A6A448C91D8BEAE7BB63FA3"/>
          </w:pPr>
          <w:r>
            <w:rPr>
              <w:rStyle w:val="PlaceholderText"/>
            </w:rPr>
            <w:t>Choose an item.</w:t>
          </w:r>
        </w:p>
      </w:docPartBody>
    </w:docPart>
    <w:docPart>
      <w:docPartPr>
        <w:name w:val="B80E87B4483E445BB27D191CDEF4CB2F"/>
        <w:category>
          <w:name w:val="General"/>
          <w:gallery w:val="placeholder"/>
        </w:category>
        <w:types>
          <w:type w:val="bbPlcHdr"/>
        </w:types>
        <w:behaviors>
          <w:behavior w:val="content"/>
        </w:behaviors>
        <w:guid w:val="{E811CE1D-0CF5-44D3-A09F-4554F08F508C}"/>
      </w:docPartPr>
      <w:docPartBody>
        <w:p w:rsidR="002D202E" w:rsidRDefault="006A484B" w:rsidP="006A484B">
          <w:pPr>
            <w:pStyle w:val="B80E87B4483E445BB27D191CDEF4CB2F"/>
          </w:pPr>
          <w:r>
            <w:rPr>
              <w:rStyle w:val="PlaceholderText"/>
            </w:rPr>
            <w:t>Choose an item.</w:t>
          </w:r>
        </w:p>
      </w:docPartBody>
    </w:docPart>
    <w:docPart>
      <w:docPartPr>
        <w:name w:val="251F3B6E1B4745E484572E524D4F51FE"/>
        <w:category>
          <w:name w:val="General"/>
          <w:gallery w:val="placeholder"/>
        </w:category>
        <w:types>
          <w:type w:val="bbPlcHdr"/>
        </w:types>
        <w:behaviors>
          <w:behavior w:val="content"/>
        </w:behaviors>
        <w:guid w:val="{77610E95-9834-4A43-A3FF-B7DED665970F}"/>
      </w:docPartPr>
      <w:docPartBody>
        <w:p w:rsidR="002D202E" w:rsidRDefault="006A484B" w:rsidP="006A484B">
          <w:pPr>
            <w:pStyle w:val="251F3B6E1B4745E484572E524D4F51FE"/>
          </w:pPr>
          <w:r>
            <w:rPr>
              <w:rStyle w:val="PlaceholderText"/>
            </w:rPr>
            <w:t>Choose an item.</w:t>
          </w:r>
        </w:p>
      </w:docPartBody>
    </w:docPart>
    <w:docPart>
      <w:docPartPr>
        <w:name w:val="ABBE3CFC38E04C47840BB2BB618D0735"/>
        <w:category>
          <w:name w:val="General"/>
          <w:gallery w:val="placeholder"/>
        </w:category>
        <w:types>
          <w:type w:val="bbPlcHdr"/>
        </w:types>
        <w:behaviors>
          <w:behavior w:val="content"/>
        </w:behaviors>
        <w:guid w:val="{452C3ED2-5413-42C2-9F6F-3ABC1EF2449B}"/>
      </w:docPartPr>
      <w:docPartBody>
        <w:p w:rsidR="002D202E" w:rsidRDefault="006A484B" w:rsidP="006A484B">
          <w:pPr>
            <w:pStyle w:val="ABBE3CFC38E04C47840BB2BB618D0735"/>
          </w:pPr>
          <w:r>
            <w:rPr>
              <w:rStyle w:val="PlaceholderText"/>
            </w:rPr>
            <w:t>Choose an item.</w:t>
          </w:r>
        </w:p>
      </w:docPartBody>
    </w:docPart>
    <w:docPart>
      <w:docPartPr>
        <w:name w:val="B4DDB1331DBD4B1CA8EEA0983E2B090E"/>
        <w:category>
          <w:name w:val="General"/>
          <w:gallery w:val="placeholder"/>
        </w:category>
        <w:types>
          <w:type w:val="bbPlcHdr"/>
        </w:types>
        <w:behaviors>
          <w:behavior w:val="content"/>
        </w:behaviors>
        <w:guid w:val="{C56BA3F7-9DA5-4AA8-B5F5-BC792E2B2EDE}"/>
      </w:docPartPr>
      <w:docPartBody>
        <w:p w:rsidR="002D202E" w:rsidRDefault="006A484B" w:rsidP="006A484B">
          <w:pPr>
            <w:pStyle w:val="B4DDB1331DBD4B1CA8EEA0983E2B090E"/>
          </w:pPr>
          <w:r>
            <w:rPr>
              <w:rStyle w:val="PlaceholderText"/>
            </w:rPr>
            <w:t>Choose an item.</w:t>
          </w:r>
        </w:p>
      </w:docPartBody>
    </w:docPart>
    <w:docPart>
      <w:docPartPr>
        <w:name w:val="83AFDCBD4C394306B69C55BA54AAE41A"/>
        <w:category>
          <w:name w:val="General"/>
          <w:gallery w:val="placeholder"/>
        </w:category>
        <w:types>
          <w:type w:val="bbPlcHdr"/>
        </w:types>
        <w:behaviors>
          <w:behavior w:val="content"/>
        </w:behaviors>
        <w:guid w:val="{0A0CD8AC-9BA0-4902-9DC3-5CDB8062A4B3}"/>
      </w:docPartPr>
      <w:docPartBody>
        <w:p w:rsidR="002D202E" w:rsidRDefault="006A484B" w:rsidP="006A484B">
          <w:pPr>
            <w:pStyle w:val="83AFDCBD4C394306B69C55BA54AAE41A"/>
          </w:pPr>
          <w:r>
            <w:rPr>
              <w:rStyle w:val="PlaceholderText"/>
            </w:rPr>
            <w:t>Choose an item.</w:t>
          </w:r>
        </w:p>
      </w:docPartBody>
    </w:docPart>
    <w:docPart>
      <w:docPartPr>
        <w:name w:val="024BD6F5E9494231BC129D8F9FF89186"/>
        <w:category>
          <w:name w:val="General"/>
          <w:gallery w:val="placeholder"/>
        </w:category>
        <w:types>
          <w:type w:val="bbPlcHdr"/>
        </w:types>
        <w:behaviors>
          <w:behavior w:val="content"/>
        </w:behaviors>
        <w:guid w:val="{68A49827-2716-4BA9-9569-5F6A58E17DE5}"/>
      </w:docPartPr>
      <w:docPartBody>
        <w:p w:rsidR="002D202E" w:rsidRDefault="006A484B" w:rsidP="006A484B">
          <w:pPr>
            <w:pStyle w:val="024BD6F5E9494231BC129D8F9FF89186"/>
          </w:pPr>
          <w:r w:rsidRPr="00DC6CE7">
            <w:rPr>
              <w:rStyle w:val="PlaceholderText"/>
            </w:rPr>
            <w:t>Choose an item.</w:t>
          </w:r>
        </w:p>
      </w:docPartBody>
    </w:docPart>
    <w:docPart>
      <w:docPartPr>
        <w:name w:val="803E850B8AD34E9E86A7DE39193E8FD3"/>
        <w:category>
          <w:name w:val="General"/>
          <w:gallery w:val="placeholder"/>
        </w:category>
        <w:types>
          <w:type w:val="bbPlcHdr"/>
        </w:types>
        <w:behaviors>
          <w:behavior w:val="content"/>
        </w:behaviors>
        <w:guid w:val="{F21C7046-EC95-42AE-80BA-BA65D5D87AC4}"/>
      </w:docPartPr>
      <w:docPartBody>
        <w:p w:rsidR="002D202E" w:rsidRDefault="006A484B" w:rsidP="006A484B">
          <w:pPr>
            <w:pStyle w:val="803E850B8AD34E9E86A7DE39193E8FD3"/>
          </w:pPr>
          <w:r>
            <w:rPr>
              <w:rStyle w:val="PlaceholderText"/>
            </w:rPr>
            <w:t>Click or tap here to enter text.</w:t>
          </w:r>
        </w:p>
      </w:docPartBody>
    </w:docPart>
    <w:docPart>
      <w:docPartPr>
        <w:name w:val="2D447DA244BF47D083B23054BD26847E"/>
        <w:category>
          <w:name w:val="General"/>
          <w:gallery w:val="placeholder"/>
        </w:category>
        <w:types>
          <w:type w:val="bbPlcHdr"/>
        </w:types>
        <w:behaviors>
          <w:behavior w:val="content"/>
        </w:behaviors>
        <w:guid w:val="{4E9CAE48-7ECF-4575-8A84-18B34DD5B5E4}"/>
      </w:docPartPr>
      <w:docPartBody>
        <w:p w:rsidR="002D202E" w:rsidRDefault="006A484B" w:rsidP="006A484B">
          <w:pPr>
            <w:pStyle w:val="2D447DA244BF47D083B23054BD26847E"/>
          </w:pPr>
          <w:r>
            <w:rPr>
              <w:rStyle w:val="PlaceholderText"/>
            </w:rPr>
            <w:t>Choose an item.</w:t>
          </w:r>
        </w:p>
      </w:docPartBody>
    </w:docPart>
    <w:docPart>
      <w:docPartPr>
        <w:name w:val="9FD43DDFAD2A46DDB84C9900D42C0654"/>
        <w:category>
          <w:name w:val="General"/>
          <w:gallery w:val="placeholder"/>
        </w:category>
        <w:types>
          <w:type w:val="bbPlcHdr"/>
        </w:types>
        <w:behaviors>
          <w:behavior w:val="content"/>
        </w:behaviors>
        <w:guid w:val="{A0237E20-84FF-4180-816A-2224EDE7921F}"/>
      </w:docPartPr>
      <w:docPartBody>
        <w:p w:rsidR="00E033C5" w:rsidRDefault="00E638A4" w:rsidP="00E638A4">
          <w:pPr>
            <w:pStyle w:val="9FD43DDFAD2A46DDB84C9900D42C0654"/>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IDFont+F3">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5EA"/>
    <w:rsid w:val="00000D18"/>
    <w:rsid w:val="00005A82"/>
    <w:rsid w:val="00034EA3"/>
    <w:rsid w:val="0004650A"/>
    <w:rsid w:val="0006734B"/>
    <w:rsid w:val="000A41A2"/>
    <w:rsid w:val="000A7F9A"/>
    <w:rsid w:val="00113CD6"/>
    <w:rsid w:val="00144A0B"/>
    <w:rsid w:val="00177A93"/>
    <w:rsid w:val="00204B8A"/>
    <w:rsid w:val="002217C6"/>
    <w:rsid w:val="002A1996"/>
    <w:rsid w:val="002A45EA"/>
    <w:rsid w:val="002C55AF"/>
    <w:rsid w:val="002D202E"/>
    <w:rsid w:val="0031791A"/>
    <w:rsid w:val="003316FB"/>
    <w:rsid w:val="003A3FF8"/>
    <w:rsid w:val="003D7AA5"/>
    <w:rsid w:val="004257C3"/>
    <w:rsid w:val="004258F0"/>
    <w:rsid w:val="00455022"/>
    <w:rsid w:val="0046301D"/>
    <w:rsid w:val="004944C5"/>
    <w:rsid w:val="004B719B"/>
    <w:rsid w:val="004F0E17"/>
    <w:rsid w:val="00510C04"/>
    <w:rsid w:val="00544BDF"/>
    <w:rsid w:val="00552408"/>
    <w:rsid w:val="0056617D"/>
    <w:rsid w:val="005B48F8"/>
    <w:rsid w:val="005F2B7B"/>
    <w:rsid w:val="006A195C"/>
    <w:rsid w:val="006A484B"/>
    <w:rsid w:val="006A7E6D"/>
    <w:rsid w:val="006F0C36"/>
    <w:rsid w:val="006F455D"/>
    <w:rsid w:val="00747C25"/>
    <w:rsid w:val="00751661"/>
    <w:rsid w:val="007A7F31"/>
    <w:rsid w:val="00817C86"/>
    <w:rsid w:val="0082535E"/>
    <w:rsid w:val="00881050"/>
    <w:rsid w:val="0088568F"/>
    <w:rsid w:val="00897608"/>
    <w:rsid w:val="008A4621"/>
    <w:rsid w:val="008A4E01"/>
    <w:rsid w:val="008D17F1"/>
    <w:rsid w:val="008D796D"/>
    <w:rsid w:val="009001F4"/>
    <w:rsid w:val="0092061C"/>
    <w:rsid w:val="00946CC8"/>
    <w:rsid w:val="009511BC"/>
    <w:rsid w:val="00953DB9"/>
    <w:rsid w:val="009712E4"/>
    <w:rsid w:val="00987B93"/>
    <w:rsid w:val="00995A2F"/>
    <w:rsid w:val="009A5785"/>
    <w:rsid w:val="009B29D5"/>
    <w:rsid w:val="009B4836"/>
    <w:rsid w:val="009B6CA3"/>
    <w:rsid w:val="009D2D3F"/>
    <w:rsid w:val="00A4120D"/>
    <w:rsid w:val="00A423AE"/>
    <w:rsid w:val="00AA38D7"/>
    <w:rsid w:val="00AC6CBB"/>
    <w:rsid w:val="00AE1232"/>
    <w:rsid w:val="00AE24D0"/>
    <w:rsid w:val="00B00A54"/>
    <w:rsid w:val="00B2416A"/>
    <w:rsid w:val="00B253D8"/>
    <w:rsid w:val="00B34EF5"/>
    <w:rsid w:val="00B478AD"/>
    <w:rsid w:val="00B81C7E"/>
    <w:rsid w:val="00BB7F66"/>
    <w:rsid w:val="00BC7098"/>
    <w:rsid w:val="00BF0F2B"/>
    <w:rsid w:val="00C030F1"/>
    <w:rsid w:val="00C37428"/>
    <w:rsid w:val="00C55CD5"/>
    <w:rsid w:val="00C70A37"/>
    <w:rsid w:val="00C8316A"/>
    <w:rsid w:val="00C92C10"/>
    <w:rsid w:val="00CC3095"/>
    <w:rsid w:val="00D0114A"/>
    <w:rsid w:val="00D16B10"/>
    <w:rsid w:val="00D2474A"/>
    <w:rsid w:val="00D26DC0"/>
    <w:rsid w:val="00D35C41"/>
    <w:rsid w:val="00D74F35"/>
    <w:rsid w:val="00D953D5"/>
    <w:rsid w:val="00DC26D7"/>
    <w:rsid w:val="00DC526D"/>
    <w:rsid w:val="00DE4693"/>
    <w:rsid w:val="00E033C5"/>
    <w:rsid w:val="00E44752"/>
    <w:rsid w:val="00E56537"/>
    <w:rsid w:val="00E638A4"/>
    <w:rsid w:val="00E64698"/>
    <w:rsid w:val="00E85F8F"/>
    <w:rsid w:val="00E876BF"/>
    <w:rsid w:val="00EB6E61"/>
    <w:rsid w:val="00F0542B"/>
    <w:rsid w:val="00F46341"/>
    <w:rsid w:val="00F841BF"/>
    <w:rsid w:val="00FA02D9"/>
    <w:rsid w:val="00FB137E"/>
    <w:rsid w:val="00FD343E"/>
    <w:rsid w:val="00FE34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38A4"/>
  </w:style>
  <w:style w:type="paragraph" w:customStyle="1" w:styleId="1DFC838BB69B4AA7846A7DBA9F3973F7">
    <w:name w:val="1DFC838BB69B4AA7846A7DBA9F3973F7"/>
    <w:rsid w:val="002A45EA"/>
  </w:style>
  <w:style w:type="paragraph" w:customStyle="1" w:styleId="85B023E7566F4BFD9CB0784E19747C4F">
    <w:name w:val="85B023E7566F4BFD9CB0784E19747C4F"/>
    <w:rsid w:val="002A45EA"/>
  </w:style>
  <w:style w:type="paragraph" w:customStyle="1" w:styleId="3FD7854CED3A407AA98E7152E67A4E4B">
    <w:name w:val="3FD7854CED3A407AA98E7152E67A4E4B"/>
    <w:rsid w:val="002A45EA"/>
  </w:style>
  <w:style w:type="paragraph" w:customStyle="1" w:styleId="CD2CC3C3A5A24D2B99D1AEF57C97944F">
    <w:name w:val="CD2CC3C3A5A24D2B99D1AEF57C97944F"/>
    <w:rsid w:val="006A484B"/>
    <w:rPr>
      <w:lang w:val="lt-LT" w:eastAsia="lt-LT"/>
    </w:rPr>
  </w:style>
  <w:style w:type="paragraph" w:customStyle="1" w:styleId="F99F2CDE21F949F29DF3600CE30A932B">
    <w:name w:val="F99F2CDE21F949F29DF3600CE30A932B"/>
    <w:rsid w:val="006A484B"/>
    <w:rPr>
      <w:lang w:val="lt-LT" w:eastAsia="lt-LT"/>
    </w:rPr>
  </w:style>
  <w:style w:type="paragraph" w:customStyle="1" w:styleId="D6DFC283CD3D4DCA9C1C253317BD8074">
    <w:name w:val="D6DFC283CD3D4DCA9C1C253317BD8074"/>
    <w:rsid w:val="006A484B"/>
    <w:rPr>
      <w:lang w:val="lt-LT" w:eastAsia="lt-LT"/>
    </w:rPr>
  </w:style>
  <w:style w:type="paragraph" w:customStyle="1" w:styleId="A2CD3EF404B145C28D1F166B722DC539">
    <w:name w:val="A2CD3EF404B145C28D1F166B722DC539"/>
    <w:rsid w:val="006A484B"/>
    <w:rPr>
      <w:lang w:val="lt-LT" w:eastAsia="lt-LT"/>
    </w:rPr>
  </w:style>
  <w:style w:type="paragraph" w:customStyle="1" w:styleId="4021DEE81A6A448C91D8BEAE7BB63FA3">
    <w:name w:val="4021DEE81A6A448C91D8BEAE7BB63FA3"/>
    <w:rsid w:val="006A484B"/>
    <w:rPr>
      <w:lang w:val="lt-LT" w:eastAsia="lt-LT"/>
    </w:rPr>
  </w:style>
  <w:style w:type="paragraph" w:customStyle="1" w:styleId="B80E87B4483E445BB27D191CDEF4CB2F">
    <w:name w:val="B80E87B4483E445BB27D191CDEF4CB2F"/>
    <w:rsid w:val="006A484B"/>
    <w:rPr>
      <w:lang w:val="lt-LT" w:eastAsia="lt-LT"/>
    </w:rPr>
  </w:style>
  <w:style w:type="paragraph" w:customStyle="1" w:styleId="251F3B6E1B4745E484572E524D4F51FE">
    <w:name w:val="251F3B6E1B4745E484572E524D4F51FE"/>
    <w:rsid w:val="006A484B"/>
    <w:rPr>
      <w:lang w:val="lt-LT" w:eastAsia="lt-LT"/>
    </w:rPr>
  </w:style>
  <w:style w:type="paragraph" w:customStyle="1" w:styleId="ABBE3CFC38E04C47840BB2BB618D0735">
    <w:name w:val="ABBE3CFC38E04C47840BB2BB618D0735"/>
    <w:rsid w:val="006A484B"/>
    <w:rPr>
      <w:lang w:val="lt-LT" w:eastAsia="lt-LT"/>
    </w:rPr>
  </w:style>
  <w:style w:type="paragraph" w:customStyle="1" w:styleId="B4DDB1331DBD4B1CA8EEA0983E2B090E">
    <w:name w:val="B4DDB1331DBD4B1CA8EEA0983E2B090E"/>
    <w:rsid w:val="006A484B"/>
    <w:rPr>
      <w:lang w:val="lt-LT" w:eastAsia="lt-LT"/>
    </w:rPr>
  </w:style>
  <w:style w:type="paragraph" w:customStyle="1" w:styleId="83AFDCBD4C394306B69C55BA54AAE41A">
    <w:name w:val="83AFDCBD4C394306B69C55BA54AAE41A"/>
    <w:rsid w:val="006A484B"/>
    <w:rPr>
      <w:lang w:val="lt-LT" w:eastAsia="lt-LT"/>
    </w:rPr>
  </w:style>
  <w:style w:type="paragraph" w:customStyle="1" w:styleId="024BD6F5E9494231BC129D8F9FF89186">
    <w:name w:val="024BD6F5E9494231BC129D8F9FF89186"/>
    <w:rsid w:val="006A484B"/>
    <w:rPr>
      <w:lang w:val="lt-LT" w:eastAsia="lt-LT"/>
    </w:rPr>
  </w:style>
  <w:style w:type="paragraph" w:customStyle="1" w:styleId="803E850B8AD34E9E86A7DE39193E8FD3">
    <w:name w:val="803E850B8AD34E9E86A7DE39193E8FD3"/>
    <w:rsid w:val="006A484B"/>
    <w:rPr>
      <w:lang w:val="lt-LT" w:eastAsia="lt-LT"/>
    </w:rPr>
  </w:style>
  <w:style w:type="paragraph" w:customStyle="1" w:styleId="2D447DA244BF47D083B23054BD26847E">
    <w:name w:val="2D447DA244BF47D083B23054BD26847E"/>
    <w:rsid w:val="006A484B"/>
    <w:rPr>
      <w:lang w:val="lt-LT" w:eastAsia="lt-LT"/>
    </w:rPr>
  </w:style>
  <w:style w:type="paragraph" w:customStyle="1" w:styleId="9FD43DDFAD2A46DDB84C9900D42C0654">
    <w:name w:val="9FD43DDFAD2A46DDB84C9900D42C0654"/>
    <w:rsid w:val="00E638A4"/>
    <w:rPr>
      <w:lang w:val="lt-LT" w:eastAsia="lt-L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A7A3D-2650-40F4-A984-97B409986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5</Pages>
  <Words>7766</Words>
  <Characters>4428</Characters>
  <Application>Microsoft Office Word</Application>
  <DocSecurity>0</DocSecurity>
  <Lines>36</Lines>
  <Paragraphs>24</Paragraphs>
  <ScaleCrop>false</ScaleCrop>
  <HeadingPairs>
    <vt:vector size="6" baseType="variant">
      <vt:variant>
        <vt:lpstr>Title</vt:lpstr>
      </vt:variant>
      <vt:variant>
        <vt:i4>1</vt:i4>
      </vt:variant>
      <vt:variant>
        <vt:lpstr>Headings</vt:lpstr>
      </vt:variant>
      <vt:variant>
        <vt:i4>3</vt:i4>
      </vt:variant>
      <vt:variant>
        <vt:lpstr>Pavadinimas</vt:lpstr>
      </vt:variant>
      <vt:variant>
        <vt:i4>1</vt:i4>
      </vt:variant>
    </vt:vector>
  </HeadingPairs>
  <TitlesOfParts>
    <vt:vector size="5" baseType="lpstr">
      <vt:lpstr/>
      <vt:lpstr/>
      <vt:lpstr>BENDROSIOS NUOSTATOS </vt:lpstr>
      <vt:lpstr>PIRKIMO OBJEKTAS</vt:lpstr>
      <vt:lpstr/>
    </vt:vector>
  </TitlesOfParts>
  <Company/>
  <LinksUpToDate>false</LinksUpToDate>
  <CharactersWithSpaces>12170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dc:creator>
  <cp:keywords/>
  <dc:description/>
  <cp:lastModifiedBy>Božena Rokienė</cp:lastModifiedBy>
  <cp:revision>6</cp:revision>
  <cp:lastPrinted>2019-01-09T10:10:00Z</cp:lastPrinted>
  <dcterms:created xsi:type="dcterms:W3CDTF">2025-06-18T13:55:00Z</dcterms:created>
  <dcterms:modified xsi:type="dcterms:W3CDTF">2025-08-22T06:33:00Z</dcterms:modified>
</cp:coreProperties>
</file>